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C225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Kamila </w:t>
            </w:r>
            <w:proofErr w:type="spellStart"/>
            <w:r>
              <w:rPr>
                <w:sz w:val="22"/>
                <w:szCs w:val="22"/>
              </w:rPr>
              <w:t>Odstrčilová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C225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Vliv environmentální výchovy na ekologické myšlení a chování žáků základní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6E1D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BB39BB">
              <w:rPr>
                <w:sz w:val="22"/>
                <w:szCs w:val="22"/>
              </w:rPr>
              <w:t>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B39B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E1D9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6E1D96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693C8B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Environmentální výchova tvoří v souladu s názvem práce ústřední téma předkládané bakalářské práce. Zejména oceňuji snahu autorky se vůči tomuto tématu vymezit z pozice </w:t>
            </w:r>
            <w:r w:rsidR="00B01232">
              <w:rPr>
                <w:sz w:val="22"/>
                <w:szCs w:val="22"/>
              </w:rPr>
              <w:t xml:space="preserve">sociálního pedagoga. Dále oceňuji autorčino vymezení základních pojmů, které jsou doloženy odkazy na patřičnou odbornou literaturu. </w:t>
            </w:r>
            <w:r w:rsidR="004E0F76">
              <w:rPr>
                <w:sz w:val="22"/>
                <w:szCs w:val="22"/>
              </w:rPr>
              <w:t>Možná autorka mohla v kapitole Vývoj environmentální výchovy … zmínit také neméně důležitou funkci různých zájmových hnutí, které mají péči o přírodu za své hlavní poslaní – Brontosaurus</w:t>
            </w:r>
            <w:r w:rsidR="005F24D9">
              <w:rPr>
                <w:sz w:val="22"/>
                <w:szCs w:val="22"/>
              </w:rPr>
              <w:t>, ČTU</w:t>
            </w:r>
            <w:r w:rsidR="004E0F76">
              <w:rPr>
                <w:sz w:val="22"/>
                <w:szCs w:val="22"/>
              </w:rPr>
              <w:t xml:space="preserve"> … </w:t>
            </w:r>
            <w:r w:rsidR="005F24D9">
              <w:rPr>
                <w:sz w:val="22"/>
                <w:szCs w:val="22"/>
              </w:rPr>
              <w:t xml:space="preserve">a právě i tam může sociální pedagog najít pole působnosti. </w:t>
            </w:r>
            <w:r w:rsidR="003939F9">
              <w:rPr>
                <w:sz w:val="22"/>
                <w:szCs w:val="22"/>
              </w:rPr>
              <w:t xml:space="preserve">V souladu s empirickou částí práce spatřuji také jako relevantní informace z oblasti environmentální výchovy jako průřezového tématu na základních školách a gymnáziích. Drobnější výhradu bych měl jen k informacím ze str. 28-29, které mi připadají až příliš parafrázované ze stránek </w:t>
            </w:r>
            <w:hyperlink r:id="rId6" w:history="1">
              <w:r w:rsidR="003939F9" w:rsidRPr="00232E51">
                <w:rPr>
                  <w:rStyle w:val="Hypertextovodkaz"/>
                  <w:sz w:val="22"/>
                  <w:szCs w:val="22"/>
                </w:rPr>
                <w:t>www.ekoskola.cz</w:t>
              </w:r>
            </w:hyperlink>
            <w:r w:rsidR="003939F9">
              <w:rPr>
                <w:sz w:val="22"/>
                <w:szCs w:val="22"/>
              </w:rPr>
              <w:t xml:space="preserve"> a jen je opomenuta drobnost, proč se některé školy do této aktivity nezapojí – za zapojení do tohoto programu se musí každoročně platit, což v době škrtů může být významným faktorem.</w:t>
            </w:r>
            <w:r w:rsidR="00D34104">
              <w:rPr>
                <w:sz w:val="22"/>
                <w:szCs w:val="22"/>
              </w:rPr>
              <w:t xml:space="preserve"> </w:t>
            </w:r>
          </w:p>
          <w:p w:rsidR="00B411DB" w:rsidRDefault="003B6FAF" w:rsidP="006E1D96">
            <w:pPr>
              <w:jc w:val="both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 xml:space="preserve">Praktická část práce má za cíl </w:t>
            </w:r>
            <w:r>
              <w:rPr>
                <w:sz w:val="23"/>
                <w:szCs w:val="23"/>
              </w:rPr>
              <w:t xml:space="preserve">analyzovat vliv environmentální výchovy na chování a myšlení žáků druhého stupně základní školy – zaměřuje </w:t>
            </w:r>
            <w:r w:rsidR="009E6BC1">
              <w:rPr>
                <w:sz w:val="23"/>
                <w:szCs w:val="23"/>
              </w:rPr>
              <w:t xml:space="preserve">se však pouze na žáky </w:t>
            </w:r>
            <w:r>
              <w:rPr>
                <w:sz w:val="23"/>
                <w:szCs w:val="23"/>
              </w:rPr>
              <w:t xml:space="preserve">tzv. </w:t>
            </w:r>
            <w:proofErr w:type="spellStart"/>
            <w:r>
              <w:rPr>
                <w:sz w:val="23"/>
                <w:szCs w:val="23"/>
              </w:rPr>
              <w:t>ekoškol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  <w:r w:rsidR="009E6BC1">
              <w:rPr>
                <w:sz w:val="23"/>
                <w:szCs w:val="23"/>
              </w:rPr>
              <w:t>Autorka si stanovila poměrně dost výzkumných otázek, na které se snažila najít odpověď za pomoci dotazníkového šetření. Ze všech identifikátorů, které autorka zjišťuje, se mi zdají nejzajímavější informace ve vztahu k přibývajícímu věku respondentů</w:t>
            </w:r>
            <w:r w:rsidR="00CC0B7F">
              <w:rPr>
                <w:sz w:val="23"/>
                <w:szCs w:val="23"/>
              </w:rPr>
              <w:t>, což možná mohla vymezit při stanovení výzkumných otázek</w:t>
            </w:r>
            <w:r w:rsidR="009E6BC1">
              <w:rPr>
                <w:sz w:val="23"/>
                <w:szCs w:val="23"/>
              </w:rPr>
              <w:t xml:space="preserve">. </w:t>
            </w:r>
            <w:r w:rsidR="009A634A">
              <w:rPr>
                <w:sz w:val="23"/>
                <w:szCs w:val="23"/>
              </w:rPr>
              <w:t xml:space="preserve">V rámci interpretace získaných informací, snad </w:t>
            </w:r>
            <w:r w:rsidR="00EC5344">
              <w:rPr>
                <w:sz w:val="23"/>
                <w:szCs w:val="23"/>
              </w:rPr>
              <w:t xml:space="preserve">lze </w:t>
            </w:r>
            <w:r w:rsidR="009A634A">
              <w:rPr>
                <w:sz w:val="23"/>
                <w:szCs w:val="23"/>
              </w:rPr>
              <w:t>možná jen částečně polemizovat s informacemi, jestli „</w:t>
            </w:r>
            <w:proofErr w:type="spellStart"/>
            <w:r w:rsidR="009A634A">
              <w:rPr>
                <w:sz w:val="23"/>
                <w:szCs w:val="23"/>
              </w:rPr>
              <w:t>proekologické</w:t>
            </w:r>
            <w:proofErr w:type="spellEnd"/>
            <w:r w:rsidR="009A634A">
              <w:rPr>
                <w:sz w:val="23"/>
                <w:szCs w:val="23"/>
              </w:rPr>
              <w:t xml:space="preserve">“ chování je jen třídění odpadu a kontrola spotřeby vody. </w:t>
            </w:r>
          </w:p>
          <w:p w:rsidR="00CC0B7F" w:rsidRPr="00C50B27" w:rsidRDefault="00CC0B7F" w:rsidP="006E1D96">
            <w:pPr>
              <w:jc w:val="both"/>
              <w:rPr>
                <w:sz w:val="22"/>
                <w:szCs w:val="22"/>
              </w:rPr>
            </w:pPr>
          </w:p>
          <w:p w:rsidR="00DB67CC" w:rsidRPr="0056019F" w:rsidRDefault="00DB67CC" w:rsidP="00DB67CC">
            <w:pPr>
              <w:jc w:val="both"/>
              <w:rPr>
                <w:sz w:val="22"/>
                <w:szCs w:val="22"/>
              </w:rPr>
            </w:pPr>
            <w:r w:rsidRPr="0056019F">
              <w:rPr>
                <w:sz w:val="22"/>
                <w:szCs w:val="22"/>
              </w:rPr>
              <w:t>Cíle, které autor</w:t>
            </w:r>
            <w:r>
              <w:rPr>
                <w:sz w:val="22"/>
                <w:szCs w:val="22"/>
              </w:rPr>
              <w:t>ka</w:t>
            </w:r>
            <w:r w:rsidRPr="0056019F">
              <w:rPr>
                <w:sz w:val="22"/>
                <w:szCs w:val="22"/>
              </w:rPr>
              <w:t xml:space="preserve"> uvádí v úvodu práce, spatřuji jako dostatečně naplněné.</w:t>
            </w:r>
          </w:p>
          <w:p w:rsidR="00DB67CC" w:rsidRPr="0056019F" w:rsidRDefault="00DB67CC" w:rsidP="00DB67CC">
            <w:pPr>
              <w:jc w:val="both"/>
              <w:rPr>
                <w:b/>
                <w:sz w:val="22"/>
                <w:szCs w:val="22"/>
              </w:rPr>
            </w:pPr>
            <w:r w:rsidRPr="0056019F">
              <w:rPr>
                <w:b/>
                <w:sz w:val="22"/>
                <w:szCs w:val="22"/>
              </w:rPr>
              <w:lastRenderedPageBreak/>
              <w:t>Práci doporučuji k obhajobě.</w:t>
            </w:r>
          </w:p>
          <w:p w:rsidR="00B411DB" w:rsidRDefault="00B411DB" w:rsidP="006E1D96">
            <w:pPr>
              <w:jc w:val="both"/>
              <w:rPr>
                <w:sz w:val="22"/>
                <w:szCs w:val="22"/>
              </w:rPr>
            </w:pPr>
          </w:p>
          <w:p w:rsidR="00EC5344" w:rsidRPr="00C50B27" w:rsidRDefault="00EC5344" w:rsidP="006E1D96">
            <w:pPr>
              <w:jc w:val="both"/>
              <w:rPr>
                <w:sz w:val="22"/>
                <w:szCs w:val="22"/>
              </w:rPr>
            </w:pPr>
          </w:p>
          <w:p w:rsidR="00B411DB" w:rsidRPr="00C50B27" w:rsidRDefault="00B411DB" w:rsidP="006E1D96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6E1D96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Pr="00C50B27" w:rsidRDefault="00693C8B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Vy osobně, právě z pozice sociálního pedagoga, byste dělala v oblasti environmentální výchovy, nebo případně již děláte?</w:t>
            </w:r>
          </w:p>
          <w:p w:rsidR="00B411DB" w:rsidRPr="00C50B27" w:rsidRDefault="00E56C79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spatřujete hranici v pojetí environmentální výhovy (</w:t>
            </w:r>
            <w:r>
              <w:rPr>
                <w:sz w:val="23"/>
                <w:szCs w:val="23"/>
              </w:rPr>
              <w:t xml:space="preserve">výchova k trvale udržitelnému způsobu života) a v pojetí ekologické výchovy (výchova, která má </w:t>
            </w:r>
            <w:r w:rsidRPr="00E56C79">
              <w:rPr>
                <w:sz w:val="23"/>
                <w:szCs w:val="23"/>
              </w:rPr>
              <w:t>naučit chápat vztahy v</w:t>
            </w:r>
            <w:r w:rsidR="00DD5F00">
              <w:rPr>
                <w:sz w:val="23"/>
                <w:szCs w:val="23"/>
              </w:rPr>
              <w:t> </w:t>
            </w:r>
            <w:r w:rsidRPr="00E56C79">
              <w:rPr>
                <w:sz w:val="23"/>
                <w:szCs w:val="23"/>
              </w:rPr>
              <w:t>ekosystému</w:t>
            </w:r>
            <w:r w:rsidR="00DD5F00">
              <w:rPr>
                <w:sz w:val="23"/>
                <w:szCs w:val="23"/>
              </w:rPr>
              <w:t>) – str. 15-16 – není to snad téměř totožné?</w:t>
            </w:r>
          </w:p>
          <w:p w:rsidR="00B411DB" w:rsidRPr="00C50B27" w:rsidRDefault="009E6BC1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Myslíte, že by výsledky Vašeho výzkumu byly rozdílné, případně jak, kdyby výzkumný soubor tvořil</w:t>
            </w:r>
            <w:r w:rsidR="009A634A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 žáci běžných škol, které nejsou zapojeny v projektu </w:t>
            </w:r>
            <w:proofErr w:type="spellStart"/>
            <w:r>
              <w:rPr>
                <w:sz w:val="22"/>
                <w:szCs w:val="22"/>
              </w:rPr>
              <w:t>ekoškola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B411DB" w:rsidRPr="00C50B27" w:rsidRDefault="009A634A" w:rsidP="006E1D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Proč si myslíte, že právě kvalita ovzduší je pro žáky nejpalčivějším problémem?</w:t>
            </w:r>
          </w:p>
          <w:p w:rsidR="00B411DB" w:rsidRPr="00C50B27" w:rsidRDefault="00B411DB" w:rsidP="006E1D96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E1D96">
              <w:rPr>
                <w:sz w:val="22"/>
                <w:szCs w:val="22"/>
              </w:rPr>
              <w:t xml:space="preserve"> 12</w:t>
            </w:r>
            <w:r w:rsidR="00BB39BB">
              <w:rPr>
                <w:sz w:val="22"/>
                <w:szCs w:val="22"/>
              </w:rPr>
              <w:t xml:space="preserve">. 5. 2012 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BB39BB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587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BE4" w:rsidRDefault="00345BE4">
      <w:r>
        <w:separator/>
      </w:r>
    </w:p>
  </w:endnote>
  <w:endnote w:type="continuationSeparator" w:id="0">
    <w:p w:rsidR="00345BE4" w:rsidRDefault="00345B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BE4" w:rsidRDefault="00345BE4">
      <w:r>
        <w:separator/>
      </w:r>
    </w:p>
  </w:footnote>
  <w:footnote w:type="continuationSeparator" w:id="0">
    <w:p w:rsidR="00345BE4" w:rsidRDefault="00345BE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E2C47"/>
    <w:rsid w:val="0013636D"/>
    <w:rsid w:val="00345BE4"/>
    <w:rsid w:val="00362AB0"/>
    <w:rsid w:val="003939F9"/>
    <w:rsid w:val="003B6FAF"/>
    <w:rsid w:val="003F5DA2"/>
    <w:rsid w:val="004E0F76"/>
    <w:rsid w:val="00512982"/>
    <w:rsid w:val="00514664"/>
    <w:rsid w:val="00526D47"/>
    <w:rsid w:val="0055255D"/>
    <w:rsid w:val="0058792D"/>
    <w:rsid w:val="005C219A"/>
    <w:rsid w:val="005F24D9"/>
    <w:rsid w:val="006847E2"/>
    <w:rsid w:val="00693C8B"/>
    <w:rsid w:val="006E1D96"/>
    <w:rsid w:val="009A634A"/>
    <w:rsid w:val="009C2253"/>
    <w:rsid w:val="009E6BC1"/>
    <w:rsid w:val="00B01232"/>
    <w:rsid w:val="00B411DB"/>
    <w:rsid w:val="00BA3203"/>
    <w:rsid w:val="00BB39BB"/>
    <w:rsid w:val="00C03D7D"/>
    <w:rsid w:val="00C50B27"/>
    <w:rsid w:val="00CC0B7F"/>
    <w:rsid w:val="00D34104"/>
    <w:rsid w:val="00DB67CC"/>
    <w:rsid w:val="00DC1BF5"/>
    <w:rsid w:val="00DD5F00"/>
    <w:rsid w:val="00E56C79"/>
    <w:rsid w:val="00E709EA"/>
    <w:rsid w:val="00EC5344"/>
    <w:rsid w:val="00FD3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character" w:styleId="Hypertextovodkaz">
    <w:name w:val="Hyperlink"/>
    <w:basedOn w:val="Standardnpsmoodstavce"/>
    <w:rsid w:val="003939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koskola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57</TotalTime>
  <Pages>2</Pages>
  <Words>525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14</cp:revision>
  <cp:lastPrinted>2012-04-25T08:21:00Z</cp:lastPrinted>
  <dcterms:created xsi:type="dcterms:W3CDTF">2012-05-13T15:22:00Z</dcterms:created>
  <dcterms:modified xsi:type="dcterms:W3CDTF">2012-05-13T19:06:00Z</dcterms:modified>
</cp:coreProperties>
</file>