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1C0AAB" w:rsidTr="002B5DF2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1C0AAB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1C0A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Julie Urbanová</w:t>
            </w:r>
          </w:p>
        </w:tc>
      </w:tr>
      <w:tr w:rsidR="001C0AAB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adaptace začínajících učitelů mateřských škol prostřednictvím procesu uvádění do praxe</w:t>
            </w:r>
          </w:p>
        </w:tc>
      </w:tr>
      <w:tr w:rsidR="001C0AAB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1C0AAB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 xml:space="preserve">Předškolní pedagogika </w:t>
            </w:r>
          </w:p>
        </w:tc>
      </w:tr>
      <w:tr w:rsidR="001C0AAB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kombinovaná</w:t>
            </w:r>
          </w:p>
        </w:tc>
      </w:tr>
      <w:tr w:rsidR="001C0AAB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0AAB" w:rsidRPr="000D13B9" w:rsidRDefault="001C0AAB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 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C0AAB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88687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88687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88687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4A4A27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886875" w:rsidRDefault="001C0AAB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886875" w:rsidRDefault="00886875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886875" w:rsidRPr="001056F8" w:rsidRDefault="001056F8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je tato d</w:t>
            </w:r>
            <w:r w:rsidR="00886875" w:rsidRPr="001056F8">
              <w:rPr>
                <w:rFonts w:ascii="Arial" w:hAnsi="Arial" w:cs="Arial"/>
              </w:rPr>
              <w:t>iplomová práce věnovaná propojení tématu podpory adaptace začínajících učitelů a procesu uvádění do praxe kvalitním, poctivým dílem studentky, která v teoret</w:t>
            </w:r>
            <w:r>
              <w:rPr>
                <w:rFonts w:ascii="Arial" w:hAnsi="Arial" w:cs="Arial"/>
              </w:rPr>
              <w:t>i</w:t>
            </w:r>
            <w:r w:rsidR="00886875" w:rsidRPr="001056F8">
              <w:rPr>
                <w:rFonts w:ascii="Arial" w:hAnsi="Arial" w:cs="Arial"/>
              </w:rPr>
              <w:t xml:space="preserve">cké části vymezuje klíčové pojmy s oporou o relevantní odborné zdroje. Kapitoly na sebe navazují, jsou východiskem pro empirickou část. Text je psát odborným jazykem (místy až </w:t>
            </w:r>
            <w:r w:rsidR="00561033" w:rsidRPr="001056F8">
              <w:rPr>
                <w:rFonts w:ascii="Arial" w:hAnsi="Arial" w:cs="Arial"/>
              </w:rPr>
              <w:t xml:space="preserve">s </w:t>
            </w:r>
            <w:r w:rsidR="00886875" w:rsidRPr="001056F8">
              <w:rPr>
                <w:rFonts w:ascii="Arial" w:hAnsi="Arial" w:cs="Arial"/>
              </w:rPr>
              <w:t xml:space="preserve">neobvyklými </w:t>
            </w:r>
            <w:r>
              <w:rPr>
                <w:rFonts w:ascii="Arial" w:hAnsi="Arial" w:cs="Arial"/>
              </w:rPr>
              <w:t>či tro</w:t>
            </w:r>
            <w:r w:rsidR="00561033" w:rsidRPr="001056F8">
              <w:rPr>
                <w:rFonts w:ascii="Arial" w:hAnsi="Arial" w:cs="Arial"/>
              </w:rPr>
              <w:t xml:space="preserve">chu zastaralými výrazy, např. sic, leč, přechodníky), </w:t>
            </w:r>
            <w:r>
              <w:rPr>
                <w:rFonts w:ascii="Arial" w:hAnsi="Arial" w:cs="Arial"/>
              </w:rPr>
              <w:t xml:space="preserve">nicméně </w:t>
            </w:r>
            <w:r w:rsidR="00561033" w:rsidRPr="001056F8">
              <w:rPr>
                <w:rFonts w:ascii="Arial" w:hAnsi="Arial" w:cs="Arial"/>
              </w:rPr>
              <w:t xml:space="preserve">ukazuje na autorčin vlastní osobitý přístup k psaní odborného textu. </w:t>
            </w:r>
            <w:r>
              <w:rPr>
                <w:rFonts w:ascii="Arial" w:hAnsi="Arial" w:cs="Arial"/>
              </w:rPr>
              <w:t>Uvedené sc</w:t>
            </w:r>
            <w:r w:rsidR="00703620" w:rsidRPr="001056F8">
              <w:rPr>
                <w:rFonts w:ascii="Arial" w:hAnsi="Arial" w:cs="Arial"/>
              </w:rPr>
              <w:t>héma rovin podpory adaptace začínajícího učitele zpřehledňuje pozna</w:t>
            </w:r>
            <w:r>
              <w:rPr>
                <w:rFonts w:ascii="Arial" w:hAnsi="Arial" w:cs="Arial"/>
              </w:rPr>
              <w:t>tk</w:t>
            </w:r>
            <w:r w:rsidR="00703620" w:rsidRPr="001056F8">
              <w:rPr>
                <w:rFonts w:ascii="Arial" w:hAnsi="Arial" w:cs="Arial"/>
              </w:rPr>
              <w:t>y popisované v ka</w:t>
            </w:r>
            <w:r>
              <w:rPr>
                <w:rFonts w:ascii="Arial" w:hAnsi="Arial" w:cs="Arial"/>
              </w:rPr>
              <w:t>p</w:t>
            </w:r>
            <w:r w:rsidR="00703620" w:rsidRPr="001056F8">
              <w:rPr>
                <w:rFonts w:ascii="Arial" w:hAnsi="Arial" w:cs="Arial"/>
              </w:rPr>
              <w:t xml:space="preserve">itolách teoretické části. </w:t>
            </w:r>
            <w:r w:rsidR="004559B4" w:rsidRPr="001056F8">
              <w:rPr>
                <w:rFonts w:ascii="Arial" w:hAnsi="Arial" w:cs="Arial"/>
              </w:rPr>
              <w:t xml:space="preserve">Autorka prokázala schopnost analýzy i syntézy tématu, srovnávání, kritizuje i navrhuje varianty řešení či směru tématu. </w:t>
            </w:r>
          </w:p>
          <w:p w:rsidR="00886875" w:rsidRPr="001056F8" w:rsidRDefault="004559B4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1056F8">
              <w:rPr>
                <w:rFonts w:ascii="Arial" w:hAnsi="Arial" w:cs="Arial"/>
              </w:rPr>
              <w:lastRenderedPageBreak/>
              <w:t xml:space="preserve">Výzkumná část je rámována postupem kvalitativního výzkumu dle standardního postupu s využitím </w:t>
            </w:r>
            <w:r w:rsidR="001056F8">
              <w:rPr>
                <w:rFonts w:ascii="Arial" w:hAnsi="Arial" w:cs="Arial"/>
              </w:rPr>
              <w:t>otevřeného kó</w:t>
            </w:r>
            <w:r w:rsidRPr="001056F8">
              <w:rPr>
                <w:rFonts w:ascii="Arial" w:hAnsi="Arial" w:cs="Arial"/>
              </w:rPr>
              <w:t xml:space="preserve">dování pro analýzu dat. </w:t>
            </w:r>
            <w:r w:rsidR="008A13FB">
              <w:rPr>
                <w:rFonts w:ascii="Arial" w:hAnsi="Arial" w:cs="Arial"/>
              </w:rPr>
              <w:t>Interpretace výsledků je dostatečně popsána, výsledky s odpověďmi na výzkumné otázky jsou následně  diskutovány.</w:t>
            </w:r>
            <w:r w:rsidR="00873E96">
              <w:rPr>
                <w:rFonts w:ascii="Arial" w:hAnsi="Arial" w:cs="Arial"/>
              </w:rPr>
              <w:t xml:space="preserve"> Autorce se díky kvalitně vedeným rozhovorům podařilo odkrýt autentické obtíže, nesnáze i pocity participantů. Výsledky tak opět dokladují praktické nedostatky v procesu uvádění do praxe a potřebu zacílit na ředitele škol a viz str. 112 i připravenost uvádějících učitelů. </w:t>
            </w:r>
          </w:p>
          <w:p w:rsidR="004A4A27" w:rsidRPr="001056F8" w:rsidRDefault="004A4A27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1056F8">
              <w:rPr>
                <w:rFonts w:ascii="Arial" w:hAnsi="Arial" w:cs="Arial"/>
              </w:rPr>
              <w:t>Studentka pracovala s</w:t>
            </w:r>
            <w:r w:rsidR="001056F8">
              <w:rPr>
                <w:rFonts w:ascii="Arial" w:hAnsi="Arial" w:cs="Arial"/>
              </w:rPr>
              <w:t>vě</w:t>
            </w:r>
            <w:r w:rsidR="00886875" w:rsidRPr="001056F8">
              <w:rPr>
                <w:rFonts w:ascii="Arial" w:hAnsi="Arial" w:cs="Arial"/>
              </w:rPr>
              <w:t>domitě</w:t>
            </w:r>
            <w:r w:rsidRPr="001056F8">
              <w:rPr>
                <w:rFonts w:ascii="Arial" w:hAnsi="Arial" w:cs="Arial"/>
              </w:rPr>
              <w:t xml:space="preserve">, téma </w:t>
            </w:r>
            <w:r w:rsidR="00886875" w:rsidRPr="001056F8">
              <w:rPr>
                <w:rFonts w:ascii="Arial" w:hAnsi="Arial" w:cs="Arial"/>
              </w:rPr>
              <w:t>bylo řešen</w:t>
            </w:r>
            <w:r w:rsidR="001056F8">
              <w:rPr>
                <w:rFonts w:ascii="Arial" w:hAnsi="Arial" w:cs="Arial"/>
              </w:rPr>
              <w:t>o ve dvou letech dvěma vedoucími</w:t>
            </w:r>
            <w:r w:rsidR="00886875" w:rsidRPr="001056F8">
              <w:rPr>
                <w:rFonts w:ascii="Arial" w:hAnsi="Arial" w:cs="Arial"/>
              </w:rPr>
              <w:t xml:space="preserve"> v nastaveném konceptu, studentka pracovala samostatně</w:t>
            </w:r>
            <w:r w:rsidR="00CC4C78">
              <w:rPr>
                <w:rFonts w:ascii="Arial" w:hAnsi="Arial" w:cs="Arial"/>
              </w:rPr>
              <w:t>. N</w:t>
            </w:r>
            <w:r w:rsidR="00886875" w:rsidRPr="001056F8">
              <w:rPr>
                <w:rFonts w:ascii="Arial" w:hAnsi="Arial" w:cs="Arial"/>
              </w:rPr>
              <w:t>a konzultace byla vždy pečlivě připravená</w:t>
            </w:r>
            <w:r w:rsidR="001056F8">
              <w:rPr>
                <w:rFonts w:ascii="Arial" w:hAnsi="Arial" w:cs="Arial"/>
              </w:rPr>
              <w:t xml:space="preserve">, </w:t>
            </w:r>
            <w:r w:rsidR="00886875" w:rsidRPr="001056F8">
              <w:rPr>
                <w:rFonts w:ascii="Arial" w:hAnsi="Arial" w:cs="Arial"/>
              </w:rPr>
              <w:t xml:space="preserve">dílčí připomínky dokázala adekvátně zapracovat. </w:t>
            </w:r>
          </w:p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:rsidR="001C0AAB" w:rsidRDefault="001C0AAB" w:rsidP="001056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1C0AAB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:rsidR="001C0AAB" w:rsidRPr="008A13F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8A13FB">
              <w:rPr>
                <w:rFonts w:ascii="Arial" w:hAnsi="Arial" w:cs="Arial"/>
              </w:rPr>
              <w:t>1.</w:t>
            </w:r>
            <w:r w:rsidR="008A13FB">
              <w:rPr>
                <w:rFonts w:ascii="Arial" w:hAnsi="Arial" w:cs="Arial"/>
              </w:rPr>
              <w:t xml:space="preserve"> </w:t>
            </w:r>
            <w:r w:rsidR="00CC4C78">
              <w:rPr>
                <w:rFonts w:ascii="Arial" w:hAnsi="Arial" w:cs="Arial"/>
              </w:rPr>
              <w:t>Kterými</w:t>
            </w:r>
            <w:r w:rsidR="008A13FB">
              <w:rPr>
                <w:rFonts w:ascii="Arial" w:hAnsi="Arial" w:cs="Arial"/>
              </w:rPr>
              <w:t xml:space="preserve"> z profesních kompetencí popisovaných v teoretické části ne/disponovali vaši participanti výzkumu? </w:t>
            </w:r>
          </w:p>
          <w:p w:rsidR="001C0AAB" w:rsidRPr="008A13F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8A13FB">
              <w:rPr>
                <w:rFonts w:ascii="Arial" w:hAnsi="Arial" w:cs="Arial"/>
              </w:rPr>
              <w:t>2.</w:t>
            </w:r>
            <w:r w:rsidR="008A13FB" w:rsidRPr="008A13FB">
              <w:rPr>
                <w:rFonts w:ascii="Arial" w:hAnsi="Arial" w:cs="Arial"/>
              </w:rPr>
              <w:t xml:space="preserve"> Jaká by mohla být doporučení pro vzdělavatele budoucích učitelů pro snížení „šoku z reality“? </w:t>
            </w:r>
          </w:p>
          <w:p w:rsidR="001C0AAB" w:rsidRDefault="001C0AAB" w:rsidP="002B5DF2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56103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C0AAB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D93640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C0AAB" w:rsidRDefault="001C0AA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AAB" w:rsidRDefault="001C0AAB" w:rsidP="001C0AAB">
      <w:pPr>
        <w:spacing w:after="0" w:line="240" w:lineRule="auto"/>
      </w:pPr>
      <w:r>
        <w:separator/>
      </w:r>
    </w:p>
  </w:endnote>
  <w:endnote w:type="continuationSeparator" w:id="0">
    <w:p w:rsidR="001C0AAB" w:rsidRDefault="001C0AAB" w:rsidP="001C0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AAB" w:rsidRDefault="001C0AAB" w:rsidP="001C0AAB">
      <w:pPr>
        <w:spacing w:after="0" w:line="240" w:lineRule="auto"/>
      </w:pPr>
      <w:r>
        <w:separator/>
      </w:r>
    </w:p>
  </w:footnote>
  <w:footnote w:type="continuationSeparator" w:id="0">
    <w:p w:rsidR="001C0AAB" w:rsidRDefault="001C0AAB" w:rsidP="001C0AAB">
      <w:pPr>
        <w:spacing w:after="0" w:line="240" w:lineRule="auto"/>
      </w:pPr>
      <w:r>
        <w:continuationSeparator/>
      </w:r>
    </w:p>
  </w:footnote>
  <w:footnote w:id="1">
    <w:p w:rsidR="001C0AAB" w:rsidRDefault="001C0AAB" w:rsidP="001C0AAB">
      <w:pPr>
        <w:pStyle w:val="Textpoznpodarou"/>
      </w:pPr>
      <w:r w:rsidRPr="242273E2">
        <w:rPr>
          <w:rStyle w:val="Znakapoznpodarou"/>
        </w:rPr>
        <w:footnoteRef/>
      </w:r>
      <w:r>
        <w:t xml:space="preserve"> Vepisujte prosím písemnou p</w:t>
      </w:r>
      <w:r w:rsidRPr="27167A1E">
        <w:t xml:space="preserve">odobu klasifikace v rozsahu A – F. </w:t>
      </w:r>
    </w:p>
  </w:footnote>
  <w:footnote w:id="2">
    <w:p w:rsidR="001C0AAB" w:rsidRDefault="001C0AAB" w:rsidP="001C0AAB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:rsidR="001C0AAB" w:rsidRDefault="001C0AAB" w:rsidP="001C0AAB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AB"/>
    <w:rsid w:val="00102121"/>
    <w:rsid w:val="001056F8"/>
    <w:rsid w:val="001C0AAB"/>
    <w:rsid w:val="00244789"/>
    <w:rsid w:val="004559B4"/>
    <w:rsid w:val="004A4A27"/>
    <w:rsid w:val="00561033"/>
    <w:rsid w:val="00563207"/>
    <w:rsid w:val="006018D1"/>
    <w:rsid w:val="006D100D"/>
    <w:rsid w:val="00703620"/>
    <w:rsid w:val="00873E96"/>
    <w:rsid w:val="00886875"/>
    <w:rsid w:val="008A13FB"/>
    <w:rsid w:val="00BD6B43"/>
    <w:rsid w:val="00CC4C78"/>
    <w:rsid w:val="00D9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16461-B517-431E-A4BF-E558C781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0AAB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C0AAB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C0AA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1C0A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498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4</cp:revision>
  <dcterms:created xsi:type="dcterms:W3CDTF">2025-04-17T12:22:00Z</dcterms:created>
  <dcterms:modified xsi:type="dcterms:W3CDTF">2025-05-07T11:49:00Z</dcterms:modified>
</cp:coreProperties>
</file>