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EACE89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F1EB6">
        <w:rPr>
          <w:rFonts w:asciiTheme="minorHAnsi" w:hAnsiTheme="minorHAnsi" w:cstheme="minorHAnsi"/>
          <w:sz w:val="22"/>
          <w:szCs w:val="22"/>
        </w:rPr>
        <w:t xml:space="preserve">Bc. </w:t>
      </w:r>
      <w:r w:rsidR="0069264D">
        <w:rPr>
          <w:rFonts w:asciiTheme="minorHAnsi" w:hAnsiTheme="minorHAnsi" w:cstheme="minorHAnsi"/>
          <w:sz w:val="22"/>
          <w:szCs w:val="22"/>
        </w:rPr>
        <w:t xml:space="preserve">Jakub </w:t>
      </w:r>
      <w:proofErr w:type="spellStart"/>
      <w:r w:rsidR="0069264D">
        <w:rPr>
          <w:rFonts w:asciiTheme="minorHAnsi" w:hAnsiTheme="minorHAnsi" w:cstheme="minorHAnsi"/>
          <w:sz w:val="22"/>
          <w:szCs w:val="22"/>
        </w:rPr>
        <w:t>Zubíček</w:t>
      </w:r>
      <w:proofErr w:type="spellEnd"/>
    </w:p>
    <w:p w14:paraId="00D6BB86" w14:textId="6ECCEBD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1F1EB6">
        <w:rPr>
          <w:rFonts w:asciiTheme="minorHAnsi" w:hAnsiTheme="minorHAnsi" w:cstheme="minorHAnsi"/>
          <w:sz w:val="22"/>
          <w:szCs w:val="22"/>
        </w:rPr>
        <w:t>Dr. Zdenko Metzker</w:t>
      </w:r>
    </w:p>
    <w:p w14:paraId="09E4DE65" w14:textId="5FAC8EF8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F1EB6" w:rsidRPr="001F1EB6">
        <w:rPr>
          <w:rFonts w:cstheme="minorHAnsi"/>
        </w:rPr>
        <w:t xml:space="preserve">Podnikatelský plán </w:t>
      </w:r>
      <w:r w:rsidR="0069264D">
        <w:rPr>
          <w:rFonts w:cstheme="minorHAnsi"/>
        </w:rPr>
        <w:t>založení podniku na výrobu loveckých potřeb</w:t>
      </w:r>
    </w:p>
    <w:p w14:paraId="35028D0F" w14:textId="24EDA6C3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1F1EB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8D26698" w:rsidR="000E094A" w:rsidRDefault="003C05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521A3621" w:rsidR="000E094A" w:rsidRPr="00FE37FB" w:rsidRDefault="001F1EB6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Cieľom predkladanej DP je vytvorenie podnikateľského plánu </w:t>
            </w:r>
            <w:r w:rsidR="0069264D">
              <w:rPr>
                <w:rFonts w:cstheme="minorHAnsi"/>
                <w:lang w:val="sk-SK"/>
              </w:rPr>
              <w:t>firmy zaoberajúcej sa výrobou doplnkov pre poľovníctvo a loveckých potrieb</w:t>
            </w:r>
            <w:r w:rsidR="003C05BF">
              <w:rPr>
                <w:rFonts w:cstheme="minorHAnsi"/>
                <w:lang w:val="sk-SK"/>
              </w:rPr>
              <w:t>.</w:t>
            </w:r>
            <w:r w:rsidR="0069264D">
              <w:rPr>
                <w:rFonts w:cstheme="minorHAnsi"/>
                <w:lang w:val="sk-SK"/>
              </w:rPr>
              <w:t xml:space="preserve"> Hlavný cieľ práce považujem za splnený a metódy využité v práce zodpovedajú tomuto typu kvalifikačnej práce.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F35D299" w:rsidR="000E094A" w:rsidRDefault="005821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3C50434C" w:rsidR="000E094A" w:rsidRPr="00FE37FB" w:rsidRDefault="00582161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Teoretická časť obsahuje literárnu rešerš obvyklú pre podnikateľský plán. </w:t>
            </w:r>
            <w:r w:rsidR="0069264D">
              <w:rPr>
                <w:rFonts w:cstheme="minorHAnsi"/>
                <w:lang w:val="sk-SK"/>
              </w:rPr>
              <w:t>V úvodnej časti sú využité trochu staršie literárne zdroje a niektoré odstavce sú postavené iba na jednom zdroji. Niektoré pasáže, napr. stať o úvodnej strane a zhrnutí podnikateľského plánu sú zbytočne rozsiahle a za mňa zbytočn</w:t>
            </w:r>
            <w:r w:rsidR="00EB5423">
              <w:rPr>
                <w:rFonts w:cstheme="minorHAnsi"/>
                <w:lang w:val="sk-SK"/>
              </w:rPr>
              <w:t>e uvedené v práci</w:t>
            </w:r>
            <w:r w:rsidR="0069264D">
              <w:rPr>
                <w:rFonts w:cstheme="minorHAnsi"/>
                <w:lang w:val="sk-SK"/>
              </w:rPr>
              <w:t>.</w:t>
            </w:r>
            <w:r w:rsidR="00EB5423">
              <w:rPr>
                <w:rFonts w:cstheme="minorHAnsi"/>
                <w:lang w:val="sk-SK"/>
              </w:rPr>
              <w:t xml:space="preserve">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C0965AE" w:rsidR="000E094A" w:rsidRDefault="00CD01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E0F0819" w14:textId="381CE3C8" w:rsidR="000E094A" w:rsidRDefault="00FE37F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V analytickej časti študent predstavuje </w:t>
            </w:r>
            <w:r w:rsidR="00EB5423">
              <w:rPr>
                <w:rFonts w:cstheme="minorHAnsi"/>
                <w:lang w:val="sk-SK"/>
              </w:rPr>
              <w:t xml:space="preserve">jeho podnikateľský zámer, vrátane vízie, misie a cieľov nového podniku. Vykonáva analýzu realizovateľnosti, zaoberá sa aj špecifickým odvetvím výrobou loveckých potrieb, kde vypichuje určité odlišnosti, vykonal analýzu trhu s modelovými príkladmi klientely. Škoda, že nerealizoval vlastný výskum v oblasti zákazníckej preferencie – na druhú stranu vychádzal z dát </w:t>
            </w:r>
            <w:r w:rsidR="0097428F">
              <w:rPr>
                <w:rFonts w:cstheme="minorHAnsi"/>
                <w:lang w:val="sk-SK"/>
              </w:rPr>
              <w:t xml:space="preserve">partnerského </w:t>
            </w:r>
            <w:r w:rsidR="00EB5423">
              <w:rPr>
                <w:rFonts w:cstheme="minorHAnsi"/>
                <w:lang w:val="sk-SK"/>
              </w:rPr>
              <w:t xml:space="preserve">podniku pôsobiaceho v rovnakom sektore, čo by si žiadalo lepšie objasnenie v texte práce. V kapitole 9.4 autor </w:t>
            </w:r>
            <w:r w:rsidR="0097428F">
              <w:rPr>
                <w:rFonts w:cstheme="minorHAnsi"/>
                <w:lang w:val="sk-SK"/>
              </w:rPr>
              <w:t xml:space="preserve">vykonáva analýzu najväčších konkurentov prostredníctvom ich SWOT analýz, čo nie je úplne obvyklé, ale pre dostatočnú znalosť aj interného prostredia analyzovaných podnikov je tento nástroj vhodný. </w:t>
            </w:r>
          </w:p>
          <w:p w14:paraId="303103B0" w14:textId="6E328995" w:rsidR="00EB5423" w:rsidRPr="002605EA" w:rsidRDefault="00EB5423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30A7CCA" w14:textId="469168EE" w:rsidR="0073639B" w:rsidRDefault="0073639B"/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CD2FDC3" w:rsidR="000E094A" w:rsidRDefault="007D6E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lastRenderedPageBreak/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6BE6B4BD" w:rsidR="000E094A" w:rsidRPr="002605EA" w:rsidRDefault="0061128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Projektová časť práce </w:t>
            </w:r>
            <w:r w:rsidR="007D6EFB">
              <w:rPr>
                <w:rFonts w:cstheme="minorHAnsi"/>
                <w:lang w:val="sk-SK"/>
              </w:rPr>
              <w:t>obsahuje konkrétne predstavenie podniku a vytvorenie podnikateľského plánu</w:t>
            </w:r>
            <w:r w:rsidR="00874E71">
              <w:rPr>
                <w:rFonts w:cstheme="minorHAnsi"/>
                <w:lang w:val="sk-SK"/>
              </w:rPr>
              <w:t xml:space="preserve">, vrátane výrobného procesu a iných aspektov. Študent sa venuje aj marketingovej stratégii, vytvoril business model s použitím plátna </w:t>
            </w:r>
            <w:proofErr w:type="spellStart"/>
            <w:r w:rsidR="00874E71">
              <w:rPr>
                <w:rFonts w:cstheme="minorHAnsi"/>
                <w:lang w:val="sk-SK"/>
              </w:rPr>
              <w:t>Lean</w:t>
            </w:r>
            <w:proofErr w:type="spellEnd"/>
            <w:r w:rsidR="00874E71">
              <w:rPr>
                <w:rFonts w:cstheme="minorHAnsi"/>
                <w:lang w:val="sk-SK"/>
              </w:rPr>
              <w:t xml:space="preserve"> </w:t>
            </w:r>
            <w:proofErr w:type="spellStart"/>
            <w:r w:rsidR="00874E71">
              <w:rPr>
                <w:rFonts w:cstheme="minorHAnsi"/>
                <w:lang w:val="sk-SK"/>
              </w:rPr>
              <w:t>Canvas</w:t>
            </w:r>
            <w:proofErr w:type="spellEnd"/>
            <w:r w:rsidR="00874E71">
              <w:rPr>
                <w:rFonts w:cstheme="minorHAnsi"/>
                <w:lang w:val="sk-SK"/>
              </w:rPr>
              <w:t xml:space="preserve"> a značná časť rozsahu je venovaná finančnej stránke nového podniku. Tento podnikateľský plán je doplnený analýzou rizík a časovou analýzou. </w:t>
            </w:r>
            <w:r w:rsidR="00427C91">
              <w:rPr>
                <w:rFonts w:cstheme="minorHAnsi"/>
                <w:lang w:val="sk-SK"/>
              </w:rPr>
              <w:t xml:space="preserve">Na základe výpočtov môžeme tvrdiť, že podnik môže byť životaschopný. Nakoľko je ale potenciálny sortiment ponúkaných výrobkov široký, uvítal by som </w:t>
            </w:r>
            <w:r w:rsidR="00446BF3">
              <w:rPr>
                <w:rFonts w:cstheme="minorHAnsi"/>
                <w:lang w:val="sk-SK"/>
              </w:rPr>
              <w:t xml:space="preserve">nie iba ilustračnú kalkuláciu jedného výrobku, ale aj možné porovnanie z hľadiska ostatných výrobkov v ich výrobnom rozsahu [Q] a s určitými priemernými hodnotami o konkrétnejší výsledok rozpočtu podniku.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3EF1B4E" w:rsidR="000E094A" w:rsidRDefault="00543A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04C9F99" w:rsidR="000E094A" w:rsidRPr="003C100B" w:rsidRDefault="003C100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Teoretická časť práce je konzistentná, </w:t>
            </w:r>
            <w:r w:rsidR="0087599B">
              <w:rPr>
                <w:rFonts w:cstheme="minorHAnsi"/>
                <w:lang w:val="sk-SK"/>
              </w:rPr>
              <w:t>praktická časť projektová nadväzuje na analytickú</w:t>
            </w:r>
            <w:r w:rsidR="00790A7A">
              <w:rPr>
                <w:rFonts w:cstheme="minorHAnsi"/>
                <w:lang w:val="sk-SK"/>
              </w:rPr>
              <w:t>.</w:t>
            </w:r>
            <w:r w:rsidR="0087599B">
              <w:rPr>
                <w:rFonts w:cstheme="minorHAnsi"/>
                <w:lang w:val="sk-SK"/>
              </w:rPr>
              <w:t xml:space="preserve"> Jazyková úroveň zodpovedá predkladanému typu kvalifikačnej práce.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DD44062" w:rsidR="009C7318" w:rsidRDefault="007D6E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9FBABFC" w:rsidR="00386EEB" w:rsidRPr="0027532E" w:rsidRDefault="00926208" w:rsidP="002C7760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Predkladanú kvalifikačnú prácu hodnotím ako splnenú s drobnými pripomienkami. </w:t>
            </w:r>
          </w:p>
        </w:tc>
      </w:tr>
    </w:tbl>
    <w:p w14:paraId="00B15EF1" w14:textId="38950C82" w:rsidR="0024258E" w:rsidRPr="00A70B7F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93F4180" w14:textId="0F43A26A" w:rsidR="00170BE6" w:rsidRDefault="006834B7" w:rsidP="00A24510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 xml:space="preserve">Prečo ste nerealizovali primárny výskum klientely? </w:t>
      </w:r>
    </w:p>
    <w:p w14:paraId="2298D455" w14:textId="77777777" w:rsidR="00A24510" w:rsidRPr="00A24510" w:rsidRDefault="00A24510" w:rsidP="00A24510">
      <w:pPr>
        <w:spacing w:after="120" w:line="240" w:lineRule="auto"/>
        <w:jc w:val="both"/>
        <w:rPr>
          <w:rFonts w:cstheme="minorHAnsi"/>
          <w:lang w:val="sk-SK"/>
        </w:rPr>
      </w:pPr>
    </w:p>
    <w:p w14:paraId="019B42D4" w14:textId="034DE6E0" w:rsidR="0024258E" w:rsidRPr="00A70B7F" w:rsidRDefault="009C7318" w:rsidP="00A70B7F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166B6D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166B6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36D8C52" w14:textId="47714677" w:rsidR="0024258E" w:rsidRDefault="00144F5B" w:rsidP="00C05186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166B6D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EB4B0C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5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9264D">
            <w:rPr>
              <w:rFonts w:cstheme="minorHAnsi"/>
            </w:rPr>
            <w:t>05.05.2025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91215" w14:textId="77777777" w:rsidR="00FD43B8" w:rsidRDefault="00FD43B8" w:rsidP="00A40E93">
      <w:pPr>
        <w:spacing w:after="0" w:line="240" w:lineRule="auto"/>
      </w:pPr>
      <w:r>
        <w:separator/>
      </w:r>
    </w:p>
  </w:endnote>
  <w:endnote w:type="continuationSeparator" w:id="0">
    <w:p w14:paraId="7383B8C7" w14:textId="77777777" w:rsidR="00FD43B8" w:rsidRDefault="00FD43B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651BF" w14:textId="77777777" w:rsidR="00FD43B8" w:rsidRDefault="00FD43B8" w:rsidP="00A40E93">
      <w:pPr>
        <w:spacing w:after="0" w:line="240" w:lineRule="auto"/>
      </w:pPr>
      <w:r>
        <w:separator/>
      </w:r>
    </w:p>
  </w:footnote>
  <w:footnote w:type="continuationSeparator" w:id="0">
    <w:p w14:paraId="32A6266A" w14:textId="77777777" w:rsidR="00FD43B8" w:rsidRDefault="00FD43B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  <w:lang w:val="sk-SK" w:eastAsia="sk-SK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323936">
    <w:abstractNumId w:val="0"/>
  </w:num>
  <w:num w:numId="2" w16cid:durableId="2139452020">
    <w:abstractNumId w:val="3"/>
  </w:num>
  <w:num w:numId="3" w16cid:durableId="971669472">
    <w:abstractNumId w:val="2"/>
  </w:num>
  <w:num w:numId="4" w16cid:durableId="2083259983">
    <w:abstractNumId w:val="1"/>
  </w:num>
  <w:num w:numId="5" w16cid:durableId="14672403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DD"/>
    <w:rsid w:val="00016C66"/>
    <w:rsid w:val="000A3023"/>
    <w:rsid w:val="000C0458"/>
    <w:rsid w:val="000D5553"/>
    <w:rsid w:val="000E094A"/>
    <w:rsid w:val="001109E8"/>
    <w:rsid w:val="00144F5B"/>
    <w:rsid w:val="00166B6D"/>
    <w:rsid w:val="00170BE6"/>
    <w:rsid w:val="001A20C4"/>
    <w:rsid w:val="001A3F0F"/>
    <w:rsid w:val="001F1EB6"/>
    <w:rsid w:val="0024258E"/>
    <w:rsid w:val="002605EA"/>
    <w:rsid w:val="0027532E"/>
    <w:rsid w:val="0029651C"/>
    <w:rsid w:val="002C7760"/>
    <w:rsid w:val="002D6FF7"/>
    <w:rsid w:val="00340172"/>
    <w:rsid w:val="00361933"/>
    <w:rsid w:val="00366C75"/>
    <w:rsid w:val="00373E2D"/>
    <w:rsid w:val="00386EEB"/>
    <w:rsid w:val="003A2041"/>
    <w:rsid w:val="003B4157"/>
    <w:rsid w:val="003C05BF"/>
    <w:rsid w:val="003C100B"/>
    <w:rsid w:val="0040200B"/>
    <w:rsid w:val="00427C91"/>
    <w:rsid w:val="00446BF3"/>
    <w:rsid w:val="004D378C"/>
    <w:rsid w:val="00543A31"/>
    <w:rsid w:val="00564E71"/>
    <w:rsid w:val="005659AE"/>
    <w:rsid w:val="005735A8"/>
    <w:rsid w:val="00582161"/>
    <w:rsid w:val="005C4ACA"/>
    <w:rsid w:val="0061128A"/>
    <w:rsid w:val="0066335A"/>
    <w:rsid w:val="0067082B"/>
    <w:rsid w:val="006834B7"/>
    <w:rsid w:val="0069264D"/>
    <w:rsid w:val="00694399"/>
    <w:rsid w:val="006C4198"/>
    <w:rsid w:val="006C64F8"/>
    <w:rsid w:val="006E1E95"/>
    <w:rsid w:val="0073639B"/>
    <w:rsid w:val="007553A6"/>
    <w:rsid w:val="00790A7A"/>
    <w:rsid w:val="007D6EFB"/>
    <w:rsid w:val="007F0815"/>
    <w:rsid w:val="00810180"/>
    <w:rsid w:val="00823333"/>
    <w:rsid w:val="0085398A"/>
    <w:rsid w:val="00874E71"/>
    <w:rsid w:val="0087599B"/>
    <w:rsid w:val="008B781B"/>
    <w:rsid w:val="008E2072"/>
    <w:rsid w:val="008E6C95"/>
    <w:rsid w:val="00926208"/>
    <w:rsid w:val="009424A9"/>
    <w:rsid w:val="0097428F"/>
    <w:rsid w:val="00974EA2"/>
    <w:rsid w:val="0097798F"/>
    <w:rsid w:val="00987B93"/>
    <w:rsid w:val="009C322A"/>
    <w:rsid w:val="009C7318"/>
    <w:rsid w:val="009F75C9"/>
    <w:rsid w:val="00A24510"/>
    <w:rsid w:val="00A33B30"/>
    <w:rsid w:val="00A40E93"/>
    <w:rsid w:val="00A70B7F"/>
    <w:rsid w:val="00A7527E"/>
    <w:rsid w:val="00B14451"/>
    <w:rsid w:val="00B77F32"/>
    <w:rsid w:val="00B87182"/>
    <w:rsid w:val="00BA16DD"/>
    <w:rsid w:val="00C02883"/>
    <w:rsid w:val="00C05186"/>
    <w:rsid w:val="00CA34A9"/>
    <w:rsid w:val="00CC5272"/>
    <w:rsid w:val="00CD0136"/>
    <w:rsid w:val="00CD12C3"/>
    <w:rsid w:val="00D1101B"/>
    <w:rsid w:val="00D17B0A"/>
    <w:rsid w:val="00DA2793"/>
    <w:rsid w:val="00DC7D52"/>
    <w:rsid w:val="00E22423"/>
    <w:rsid w:val="00E60843"/>
    <w:rsid w:val="00EB5423"/>
    <w:rsid w:val="00EF1720"/>
    <w:rsid w:val="00FC2852"/>
    <w:rsid w:val="00FD43B8"/>
    <w:rsid w:val="00FE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46"/>
    <w:rsid w:val="000C1868"/>
    <w:rsid w:val="002B484E"/>
    <w:rsid w:val="003B1549"/>
    <w:rsid w:val="004D0226"/>
    <w:rsid w:val="00510546"/>
    <w:rsid w:val="005E083B"/>
    <w:rsid w:val="0066335A"/>
    <w:rsid w:val="00810180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Zdenko Metzker</cp:lastModifiedBy>
  <cp:revision>54</cp:revision>
  <cp:lastPrinted>2022-03-14T11:55:00Z</cp:lastPrinted>
  <dcterms:created xsi:type="dcterms:W3CDTF">2022-03-14T14:34:00Z</dcterms:created>
  <dcterms:modified xsi:type="dcterms:W3CDTF">2025-05-14T15:49:00Z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