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073BCD07" w14:textId="77777777" w:rsidTr="00C50B27">
        <w:tc>
          <w:tcPr>
            <w:tcW w:w="9828" w:type="dxa"/>
            <w:gridSpan w:val="9"/>
          </w:tcPr>
          <w:p w14:paraId="5023C4A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1F2250B4" w14:textId="77777777" w:rsidTr="00C50B27">
        <w:tc>
          <w:tcPr>
            <w:tcW w:w="2808" w:type="dxa"/>
          </w:tcPr>
          <w:p w14:paraId="1C354C4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3BC0540" w14:textId="1D51A5E7" w:rsidR="006847E2" w:rsidRPr="00C50B27" w:rsidRDefault="00CE2230" w:rsidP="004B6DCC">
            <w:pPr>
              <w:rPr>
                <w:sz w:val="22"/>
                <w:szCs w:val="22"/>
              </w:rPr>
            </w:pPr>
            <w:r w:rsidRPr="00CE2230">
              <w:rPr>
                <w:sz w:val="22"/>
                <w:szCs w:val="22"/>
              </w:rPr>
              <w:t>Bc. Annastasia Janíčková</w:t>
            </w:r>
          </w:p>
        </w:tc>
      </w:tr>
      <w:tr w:rsidR="006847E2" w:rsidRPr="00C50B27" w14:paraId="45909597" w14:textId="77777777" w:rsidTr="00C50B27">
        <w:tc>
          <w:tcPr>
            <w:tcW w:w="2808" w:type="dxa"/>
          </w:tcPr>
          <w:p w14:paraId="027EC4D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451149C" w14:textId="53A0F64D" w:rsidR="006847E2" w:rsidRPr="00C50B27" w:rsidRDefault="00CE2230" w:rsidP="00362AB0">
            <w:pPr>
              <w:rPr>
                <w:sz w:val="22"/>
                <w:szCs w:val="22"/>
              </w:rPr>
            </w:pPr>
            <w:r w:rsidRPr="00CE2230">
              <w:rPr>
                <w:sz w:val="22"/>
                <w:szCs w:val="22"/>
              </w:rPr>
              <w:t>Strategie resilience profesionálních hráčů počítačových her v kontextu závislostního chování</w:t>
            </w:r>
          </w:p>
        </w:tc>
      </w:tr>
      <w:tr w:rsidR="006847E2" w:rsidRPr="00C50B27" w14:paraId="3510870C" w14:textId="77777777" w:rsidTr="00C50B27">
        <w:tc>
          <w:tcPr>
            <w:tcW w:w="2808" w:type="dxa"/>
          </w:tcPr>
          <w:p w14:paraId="56C7A86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4495775A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63623EE3" w14:textId="77777777" w:rsidTr="00C50B27">
        <w:tc>
          <w:tcPr>
            <w:tcW w:w="2808" w:type="dxa"/>
          </w:tcPr>
          <w:p w14:paraId="5619988C" w14:textId="77777777"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2EFE0DC0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49847900" w14:textId="77777777" w:rsidTr="00C50B27">
        <w:tc>
          <w:tcPr>
            <w:tcW w:w="2808" w:type="dxa"/>
          </w:tcPr>
          <w:p w14:paraId="4B1376E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44C4B5EF" w14:textId="55FDA0C4" w:rsidR="006847E2" w:rsidRPr="00C50B27" w:rsidRDefault="00CE2230" w:rsidP="00CE22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42DA3A0A" w14:textId="77777777" w:rsidTr="00C50B27">
        <w:tc>
          <w:tcPr>
            <w:tcW w:w="2808" w:type="dxa"/>
            <w:vAlign w:val="center"/>
          </w:tcPr>
          <w:p w14:paraId="7A22D368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251537E4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A0DEA1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047978A" w14:textId="77777777" w:rsidTr="00C50B27">
        <w:tc>
          <w:tcPr>
            <w:tcW w:w="9828" w:type="dxa"/>
            <w:gridSpan w:val="9"/>
            <w:shd w:val="clear" w:color="auto" w:fill="A6A6A6"/>
          </w:tcPr>
          <w:p w14:paraId="48F168A0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639ECB7" w14:textId="77777777" w:rsidTr="00C50B27">
        <w:tc>
          <w:tcPr>
            <w:tcW w:w="6791" w:type="dxa"/>
            <w:gridSpan w:val="3"/>
          </w:tcPr>
          <w:p w14:paraId="058D8C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2241F556" w14:textId="57ECA55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76DA35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41FCB79" w14:textId="1116F14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CDA165" w14:textId="3EBA6DE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B5819F" w14:textId="74E2E00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F3A9A30" w14:textId="745ED37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FC854E9" w14:textId="77777777" w:rsidTr="00C50B27">
        <w:tc>
          <w:tcPr>
            <w:tcW w:w="6791" w:type="dxa"/>
            <w:gridSpan w:val="3"/>
          </w:tcPr>
          <w:p w14:paraId="273B1B0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1896ADC" w14:textId="4DD8857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D5490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4602402" w14:textId="7A189D4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752219E" w14:textId="7C162F1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E0696A" w14:textId="7378CB2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38D821" w14:textId="6E9F61D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2B8A394" w14:textId="77777777" w:rsidTr="00C50B27">
        <w:tc>
          <w:tcPr>
            <w:tcW w:w="6791" w:type="dxa"/>
            <w:gridSpan w:val="3"/>
          </w:tcPr>
          <w:p w14:paraId="536E5046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A0A8145" w14:textId="63B3CBD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00E06D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52A1B1D" w14:textId="430A01C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B5EDE4F" w14:textId="6120D14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834E12" w14:textId="1D765ED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556EC6B" w14:textId="730B8EE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DA06AA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0685563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47FBC92E" w14:textId="77777777" w:rsidTr="00C50B27">
        <w:tc>
          <w:tcPr>
            <w:tcW w:w="6791" w:type="dxa"/>
            <w:gridSpan w:val="3"/>
          </w:tcPr>
          <w:p w14:paraId="5E28E255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17FCA44" w14:textId="6D743B4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7F886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DA1320E" w14:textId="75CC890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C0A447D" w14:textId="2B44C8E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F23D90" w14:textId="37F65C2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830821A" w14:textId="7A37564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643B913" w14:textId="77777777" w:rsidTr="00C50B27">
        <w:tc>
          <w:tcPr>
            <w:tcW w:w="6791" w:type="dxa"/>
            <w:gridSpan w:val="3"/>
          </w:tcPr>
          <w:p w14:paraId="2161CA39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F979E63" w14:textId="6D04085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A3FFDA" w14:textId="4886F59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9B176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4DD8FA6" w14:textId="246E223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DCCD36" w14:textId="174746A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BB97ED7" w14:textId="31B2111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BD63F1D" w14:textId="77777777" w:rsidTr="00C50B27">
        <w:tc>
          <w:tcPr>
            <w:tcW w:w="6791" w:type="dxa"/>
            <w:gridSpan w:val="3"/>
          </w:tcPr>
          <w:p w14:paraId="5F1FE5DE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5C258ED" w14:textId="2B068684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DA6FC9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5FF5D3E" w14:textId="39658DF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0A8EAAB" w14:textId="671828A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3F5F1E" w14:textId="0D3937A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930AFD5" w14:textId="0E0C698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BE4978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540395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48DF8EDB" w14:textId="77777777" w:rsidTr="00C50B27">
        <w:tc>
          <w:tcPr>
            <w:tcW w:w="6791" w:type="dxa"/>
            <w:gridSpan w:val="3"/>
          </w:tcPr>
          <w:p w14:paraId="3B96A0A3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C9D71D9" w14:textId="6614D10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254322" w14:textId="6C8A4D3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38D5D1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13A4C12" w14:textId="06EC3CF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853843" w14:textId="2ABF45F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5CC477E" w14:textId="1B7320D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0F73189" w14:textId="77777777" w:rsidTr="00C50B27">
        <w:tc>
          <w:tcPr>
            <w:tcW w:w="6791" w:type="dxa"/>
            <w:gridSpan w:val="3"/>
          </w:tcPr>
          <w:p w14:paraId="4378387B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61BA71D" w14:textId="633ECDD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E6FAF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136EA9D" w14:textId="0C22C26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D35FCD" w14:textId="3F50A88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0F225A" w14:textId="60D7512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9A5994F" w14:textId="2FEAE17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6504431" w14:textId="77777777" w:rsidTr="00C50B27">
        <w:tc>
          <w:tcPr>
            <w:tcW w:w="6791" w:type="dxa"/>
            <w:gridSpan w:val="3"/>
          </w:tcPr>
          <w:p w14:paraId="16341356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66D6976B" w14:textId="2EBF861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7BC128" w14:textId="699BAB6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ADFAD8" w14:textId="51351632" w:rsidR="0055255D" w:rsidRPr="00C50B27" w:rsidRDefault="00E879E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47CE5BF" w14:textId="58D3FB3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86897C" w14:textId="040BEEC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2551D42" w14:textId="16F65AF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B3D3AF2" w14:textId="77777777" w:rsidTr="00C50B27">
        <w:tc>
          <w:tcPr>
            <w:tcW w:w="6791" w:type="dxa"/>
            <w:gridSpan w:val="3"/>
          </w:tcPr>
          <w:p w14:paraId="6054F61F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672F9CD" w14:textId="6E244A3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3E5EE95" w14:textId="4E6F100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FEC469" w14:textId="405F6A0C" w:rsidR="0055255D" w:rsidRPr="00C50B27" w:rsidRDefault="009F319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bookmarkStart w:id="0" w:name="_GoBack"/>
            <w:bookmarkEnd w:id="0"/>
          </w:p>
        </w:tc>
        <w:tc>
          <w:tcPr>
            <w:tcW w:w="507" w:type="dxa"/>
            <w:vAlign w:val="center"/>
          </w:tcPr>
          <w:p w14:paraId="06C1DAC5" w14:textId="574BDD0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F27D40" w14:textId="4233C65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BBD73E" w14:textId="575A672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DDB8E59" w14:textId="77777777" w:rsidTr="00B411DB">
        <w:tc>
          <w:tcPr>
            <w:tcW w:w="9828" w:type="dxa"/>
            <w:gridSpan w:val="9"/>
            <w:shd w:val="clear" w:color="auto" w:fill="A6A6A6"/>
          </w:tcPr>
          <w:p w14:paraId="470B0C16" w14:textId="146B39F3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14:paraId="2D4A0B9F" w14:textId="77777777" w:rsidTr="00C50B27">
        <w:tc>
          <w:tcPr>
            <w:tcW w:w="6791" w:type="dxa"/>
            <w:gridSpan w:val="3"/>
          </w:tcPr>
          <w:p w14:paraId="3AF0A47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3CE1D1DA" w14:textId="030381D4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3C7E9F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1D27F37" w14:textId="77458D40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3673892" w14:textId="7017E540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F21FD7" w14:textId="00DE6D68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8BC5D0A" w14:textId="709AE209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16A2C14" w14:textId="77777777" w:rsidTr="00C50B27">
        <w:tc>
          <w:tcPr>
            <w:tcW w:w="6791" w:type="dxa"/>
            <w:gridSpan w:val="3"/>
          </w:tcPr>
          <w:p w14:paraId="0CAC951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53DFCA39" w14:textId="5A6FD32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B5DE21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BB88AF0" w14:textId="6A11B53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1B70490" w14:textId="49756B1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36C708" w14:textId="4EDE83D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7E32A8" w14:textId="5FC2CA7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77B324C" w14:textId="77777777" w:rsidTr="00C50B27">
        <w:tc>
          <w:tcPr>
            <w:tcW w:w="6791" w:type="dxa"/>
            <w:gridSpan w:val="3"/>
          </w:tcPr>
          <w:p w14:paraId="6129B4F5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181015F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C276671" w14:textId="3A636B1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91E25A" w14:textId="6BE1396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DA586B6" w14:textId="6F3C003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2DE329" w14:textId="21E1D1D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5707D14" w14:textId="2A8DEDA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CCC773F" w14:textId="77777777" w:rsidTr="00C50B27">
        <w:tc>
          <w:tcPr>
            <w:tcW w:w="9828" w:type="dxa"/>
            <w:gridSpan w:val="9"/>
          </w:tcPr>
          <w:p w14:paraId="6C4552C4" w14:textId="77777777" w:rsidR="00B411DB" w:rsidRPr="005D4208" w:rsidRDefault="00B411DB" w:rsidP="00362AB0">
            <w:pPr>
              <w:rPr>
                <w:b/>
                <w:sz w:val="22"/>
                <w:szCs w:val="22"/>
              </w:rPr>
            </w:pPr>
            <w:r w:rsidRPr="005D4208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7ABEE655" w14:textId="77777777" w:rsidR="007562E3" w:rsidRPr="005D4208" w:rsidRDefault="007562E3" w:rsidP="007562E3">
            <w:pPr>
              <w:rPr>
                <w:sz w:val="22"/>
                <w:szCs w:val="22"/>
              </w:rPr>
            </w:pPr>
            <w:r w:rsidRPr="005D4208">
              <w:rPr>
                <w:sz w:val="22"/>
                <w:szCs w:val="22"/>
              </w:rPr>
              <w:t>Silné stránky práce:</w:t>
            </w:r>
          </w:p>
          <w:p w14:paraId="0897428B" w14:textId="57B77B2D" w:rsidR="007562E3" w:rsidRPr="005D4208" w:rsidRDefault="007562E3" w:rsidP="007562E3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5D4208">
              <w:rPr>
                <w:sz w:val="22"/>
                <w:szCs w:val="22"/>
              </w:rPr>
              <w:t>Oceňuji originální výběr tématu.</w:t>
            </w:r>
          </w:p>
          <w:p w14:paraId="34FD5221" w14:textId="64DFBE4A" w:rsidR="007562E3" w:rsidRPr="005D4208" w:rsidRDefault="007562E3" w:rsidP="007562E3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5D4208">
              <w:rPr>
                <w:sz w:val="22"/>
                <w:szCs w:val="22"/>
              </w:rPr>
              <w:t>Kvituji vymezení vztažných oblastí ústředního tématu s tématy sociální pedagogiky (s. 22) – autorčin vlastní text.</w:t>
            </w:r>
          </w:p>
          <w:p w14:paraId="7694137E" w14:textId="7550C201" w:rsidR="00367FE2" w:rsidRPr="005D4208" w:rsidRDefault="00367FE2" w:rsidP="007562E3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5D4208">
              <w:rPr>
                <w:sz w:val="22"/>
                <w:szCs w:val="22"/>
              </w:rPr>
              <w:t>Oceňuji množství rozpracovaných témat, souvisejících s fenoménem hráčství.</w:t>
            </w:r>
          </w:p>
          <w:p w14:paraId="362F8A03" w14:textId="510F2D73" w:rsidR="00367FE2" w:rsidRPr="005D4208" w:rsidRDefault="00367FE2" w:rsidP="007562E3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5D4208">
              <w:rPr>
                <w:sz w:val="22"/>
                <w:szCs w:val="22"/>
              </w:rPr>
              <w:t>Pečlivě provedená analýza dat.</w:t>
            </w:r>
          </w:p>
          <w:p w14:paraId="4E4F7283" w14:textId="2A5DC0B6" w:rsidR="00367FE2" w:rsidRPr="005D4208" w:rsidRDefault="00367FE2" w:rsidP="007562E3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5D4208">
              <w:rPr>
                <w:sz w:val="22"/>
                <w:szCs w:val="22"/>
              </w:rPr>
              <w:t>Oceňuji střípky teorie a vyslovené výroky</w:t>
            </w:r>
            <w:r w:rsidR="00BB09D7" w:rsidRPr="005D4208">
              <w:rPr>
                <w:sz w:val="22"/>
                <w:szCs w:val="22"/>
              </w:rPr>
              <w:t xml:space="preserve"> – hypotézy, jako výsledek zakotvené teorie.</w:t>
            </w:r>
          </w:p>
          <w:p w14:paraId="69B6BFBC" w14:textId="1DF35791" w:rsidR="00BB09D7" w:rsidRPr="005D4208" w:rsidRDefault="00BB09D7" w:rsidP="007562E3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5D4208">
              <w:rPr>
                <w:sz w:val="22"/>
                <w:szCs w:val="22"/>
              </w:rPr>
              <w:t>Kvituji věcná doporučení vzešlá z výpovědí informantů.</w:t>
            </w:r>
          </w:p>
          <w:p w14:paraId="12ECEF7C" w14:textId="77777777" w:rsidR="007562E3" w:rsidRPr="005D4208" w:rsidRDefault="007562E3" w:rsidP="007562E3">
            <w:pPr>
              <w:jc w:val="both"/>
              <w:rPr>
                <w:sz w:val="22"/>
                <w:szCs w:val="22"/>
              </w:rPr>
            </w:pPr>
            <w:r w:rsidRPr="005D4208">
              <w:rPr>
                <w:sz w:val="22"/>
                <w:szCs w:val="22"/>
              </w:rPr>
              <w:t>Slabé stránky práce:</w:t>
            </w:r>
          </w:p>
          <w:p w14:paraId="3A851C25" w14:textId="303983B5" w:rsidR="00B411DB" w:rsidRPr="005D4208" w:rsidRDefault="007562E3" w:rsidP="007562E3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D4208">
              <w:rPr>
                <w:sz w:val="22"/>
                <w:szCs w:val="22"/>
              </w:rPr>
              <w:t>Ocenila bych zacílení první kapitoly o adolescenci k fenoménu počítačového hráčství.</w:t>
            </w:r>
          </w:p>
          <w:p w14:paraId="297E71E0" w14:textId="2CF1E281" w:rsidR="00367FE2" w:rsidRPr="005D4208" w:rsidRDefault="00367FE2" w:rsidP="007562E3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D4208">
              <w:rPr>
                <w:sz w:val="22"/>
                <w:szCs w:val="22"/>
              </w:rPr>
              <w:t xml:space="preserve">V pasáži </w:t>
            </w:r>
            <w:r w:rsidRPr="005D4208">
              <w:rPr>
                <w:i/>
                <w:sz w:val="22"/>
                <w:szCs w:val="22"/>
              </w:rPr>
              <w:t>Výzkumný problém</w:t>
            </w:r>
            <w:r w:rsidRPr="005D4208">
              <w:rPr>
                <w:sz w:val="22"/>
                <w:szCs w:val="22"/>
              </w:rPr>
              <w:t xml:space="preserve"> a </w:t>
            </w:r>
            <w:r w:rsidRPr="005D4208">
              <w:rPr>
                <w:i/>
                <w:sz w:val="22"/>
                <w:szCs w:val="22"/>
              </w:rPr>
              <w:t>Cíl výzkumu</w:t>
            </w:r>
            <w:r w:rsidRPr="005D4208">
              <w:rPr>
                <w:sz w:val="22"/>
                <w:szCs w:val="22"/>
              </w:rPr>
              <w:t xml:space="preserve"> (s. 54-55) bych uvítala přesnější práci s aktivními slovesy. Jednou je psáno objasnit…, jednou pochopit…, odhalit zkušenosti, popsat… Z cílů pak není na první pohled jasné, k jakému designu výzkumu je směrováno.</w:t>
            </w:r>
          </w:p>
          <w:p w14:paraId="568B3944" w14:textId="7BF969D3" w:rsidR="00367FE2" w:rsidRPr="005D4208" w:rsidRDefault="00BB09D7" w:rsidP="007562E3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D4208">
              <w:rPr>
                <w:sz w:val="22"/>
                <w:szCs w:val="22"/>
              </w:rPr>
              <w:t>Od snahy pojmout množství detailů v tématu se odvíjí i vcelku zbytečné nastavení dílčích výzkumných otázek.</w:t>
            </w:r>
          </w:p>
          <w:p w14:paraId="34F597C7" w14:textId="77777777" w:rsidR="00B411DB" w:rsidRPr="005D4208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1476487C" w14:textId="77777777" w:rsidTr="00C50B27">
        <w:tc>
          <w:tcPr>
            <w:tcW w:w="9828" w:type="dxa"/>
            <w:gridSpan w:val="9"/>
          </w:tcPr>
          <w:p w14:paraId="5B079070" w14:textId="77777777" w:rsidR="00B411DB" w:rsidRPr="005D4208" w:rsidRDefault="00B411DB" w:rsidP="00362AB0">
            <w:pPr>
              <w:rPr>
                <w:b/>
                <w:sz w:val="22"/>
                <w:szCs w:val="22"/>
              </w:rPr>
            </w:pPr>
            <w:r w:rsidRPr="005D4208">
              <w:rPr>
                <w:b/>
                <w:sz w:val="22"/>
                <w:szCs w:val="22"/>
              </w:rPr>
              <w:t>Otázky k obhajobě:</w:t>
            </w:r>
          </w:p>
          <w:p w14:paraId="4C3D0FC0" w14:textId="026A6AD1" w:rsidR="00B411DB" w:rsidRPr="005D4208" w:rsidRDefault="00BB09D7" w:rsidP="00362AB0">
            <w:pPr>
              <w:rPr>
                <w:sz w:val="22"/>
                <w:szCs w:val="22"/>
              </w:rPr>
            </w:pPr>
            <w:r w:rsidRPr="005D4208">
              <w:rPr>
                <w:sz w:val="22"/>
                <w:szCs w:val="22"/>
              </w:rPr>
              <w:t xml:space="preserve">1. Znáte nějaké národní či světové organizace zabývající se prevencí PC hráčství? </w:t>
            </w:r>
          </w:p>
          <w:p w14:paraId="5D920447" w14:textId="3BE1CB5C" w:rsidR="00B411DB" w:rsidRPr="005D4208" w:rsidRDefault="00BB09D7" w:rsidP="00362AB0">
            <w:pPr>
              <w:rPr>
                <w:sz w:val="22"/>
                <w:szCs w:val="22"/>
              </w:rPr>
            </w:pPr>
            <w:r w:rsidRPr="005D4208">
              <w:rPr>
                <w:sz w:val="22"/>
                <w:szCs w:val="22"/>
              </w:rPr>
              <w:t xml:space="preserve">2. V doporučeních uvádíte: </w:t>
            </w:r>
            <w:r w:rsidRPr="005D4208">
              <w:rPr>
                <w:i/>
                <w:sz w:val="22"/>
                <w:szCs w:val="22"/>
              </w:rPr>
              <w:t xml:space="preserve">Sociální pedagogové mohou sehrát klíčovou roli v prevenci problémového hráčství, protože preventivní programy jsou důležitou součástí jejich práce. </w:t>
            </w:r>
            <w:r w:rsidRPr="005D4208">
              <w:rPr>
                <w:sz w:val="22"/>
                <w:szCs w:val="22"/>
              </w:rPr>
              <w:t xml:space="preserve">Dokážete </w:t>
            </w:r>
            <w:r w:rsidR="009D06DC" w:rsidRPr="005D4208">
              <w:rPr>
                <w:sz w:val="22"/>
                <w:szCs w:val="22"/>
              </w:rPr>
              <w:t xml:space="preserve">více konkrétněji </w:t>
            </w:r>
            <w:r w:rsidRPr="005D4208">
              <w:rPr>
                <w:sz w:val="22"/>
                <w:szCs w:val="22"/>
              </w:rPr>
              <w:t>popsat</w:t>
            </w:r>
            <w:r w:rsidR="009D06DC" w:rsidRPr="005D4208">
              <w:rPr>
                <w:sz w:val="22"/>
                <w:szCs w:val="22"/>
              </w:rPr>
              <w:t xml:space="preserve"> tuto roli sociálního pedagoga?</w:t>
            </w:r>
          </w:p>
          <w:p w14:paraId="389423AB" w14:textId="77777777" w:rsidR="00B411DB" w:rsidRPr="005D4208" w:rsidRDefault="00B411DB" w:rsidP="00362AB0">
            <w:pPr>
              <w:rPr>
                <w:sz w:val="22"/>
                <w:szCs w:val="22"/>
              </w:rPr>
            </w:pPr>
          </w:p>
          <w:p w14:paraId="26292B7E" w14:textId="77777777" w:rsidR="00B411DB" w:rsidRPr="005D4208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24B1FE17" w14:textId="77777777" w:rsidTr="00C50B27">
        <w:tc>
          <w:tcPr>
            <w:tcW w:w="6791" w:type="dxa"/>
            <w:gridSpan w:val="3"/>
          </w:tcPr>
          <w:p w14:paraId="18C76A0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53A819B" w14:textId="0DE9027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08AD79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097DDC95" w14:textId="0BF35C3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3C83E4FF" w14:textId="7D3240F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AF4CC33" w14:textId="08C4B3C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0C4A97E6" w14:textId="1205EF9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D5C6444" w14:textId="77777777" w:rsidTr="00C50B27">
        <w:tc>
          <w:tcPr>
            <w:tcW w:w="4068" w:type="dxa"/>
            <w:gridSpan w:val="2"/>
            <w:vAlign w:val="center"/>
          </w:tcPr>
          <w:p w14:paraId="5B6D8049" w14:textId="782B9119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5D4208">
              <w:rPr>
                <w:sz w:val="22"/>
                <w:szCs w:val="22"/>
              </w:rPr>
              <w:t xml:space="preserve"> 5. 5. 2025</w:t>
            </w:r>
          </w:p>
        </w:tc>
        <w:tc>
          <w:tcPr>
            <w:tcW w:w="5760" w:type="dxa"/>
            <w:gridSpan w:val="7"/>
            <w:vAlign w:val="center"/>
          </w:tcPr>
          <w:p w14:paraId="12DF58B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B6DCC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7C7F461D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32A99" w14:textId="77777777" w:rsidR="004B6DCC" w:rsidRDefault="004B6DCC">
      <w:r>
        <w:separator/>
      </w:r>
    </w:p>
  </w:endnote>
  <w:endnote w:type="continuationSeparator" w:id="0">
    <w:p w14:paraId="7222F633" w14:textId="77777777" w:rsidR="004B6DCC" w:rsidRDefault="004B6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23F48" w14:textId="77777777" w:rsidR="004B6DCC" w:rsidRDefault="004B6DCC">
      <w:r>
        <w:separator/>
      </w:r>
    </w:p>
  </w:footnote>
  <w:footnote w:type="continuationSeparator" w:id="0">
    <w:p w14:paraId="6A912960" w14:textId="77777777" w:rsidR="004B6DCC" w:rsidRDefault="004B6DCC">
      <w:r>
        <w:continuationSeparator/>
      </w:r>
    </w:p>
  </w:footnote>
  <w:footnote w:id="1">
    <w:p w14:paraId="691F6716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0610EB3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CC"/>
    <w:rsid w:val="001A382C"/>
    <w:rsid w:val="00312123"/>
    <w:rsid w:val="00362AB0"/>
    <w:rsid w:val="00367FE2"/>
    <w:rsid w:val="003F5DA2"/>
    <w:rsid w:val="004B6DCC"/>
    <w:rsid w:val="00512982"/>
    <w:rsid w:val="00514664"/>
    <w:rsid w:val="00526D47"/>
    <w:rsid w:val="0055255D"/>
    <w:rsid w:val="005C219A"/>
    <w:rsid w:val="005D4208"/>
    <w:rsid w:val="006847E2"/>
    <w:rsid w:val="0070056B"/>
    <w:rsid w:val="007562E3"/>
    <w:rsid w:val="009D06DC"/>
    <w:rsid w:val="009F3195"/>
    <w:rsid w:val="00A72E5D"/>
    <w:rsid w:val="00B411DB"/>
    <w:rsid w:val="00BA3203"/>
    <w:rsid w:val="00BB09D7"/>
    <w:rsid w:val="00C50B27"/>
    <w:rsid w:val="00CC557C"/>
    <w:rsid w:val="00CE2230"/>
    <w:rsid w:val="00DC1BF5"/>
    <w:rsid w:val="00E709EA"/>
    <w:rsid w:val="00E83040"/>
    <w:rsid w:val="00E8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143F9"/>
  <w15:chartTrackingRefBased/>
  <w15:docId w15:val="{9DAB162C-6F28-416C-BF39-AA16C3A6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562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DP\Veden&#237;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B9D400D0-3802-4454-BE94-F997960376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7C122-246E-4FF3-BCF9-75EC9AAE4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4F8678-6136-4520-A8E0-498C2EC725F3}">
  <ds:schemaRefs>
    <ds:schemaRef ds:uri="http://schemas.openxmlformats.org/package/2006/metadata/core-properties"/>
    <ds:schemaRef ds:uri="b2760fc6-0594-407e-87c6-5506db99eec0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3e70ad48-2dbb-4840-854d-17419981058e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122</TotalTime>
  <Pages>2</Pages>
  <Words>377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7</cp:revision>
  <cp:lastPrinted>2012-04-25T08:21:00Z</cp:lastPrinted>
  <dcterms:created xsi:type="dcterms:W3CDTF">2025-04-28T07:15:00Z</dcterms:created>
  <dcterms:modified xsi:type="dcterms:W3CDTF">2025-05-12T12:18:00Z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