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0"/>
        <w:gridCol w:w="3451"/>
        <w:gridCol w:w="377"/>
        <w:gridCol w:w="390"/>
        <w:gridCol w:w="390"/>
        <w:gridCol w:w="390"/>
        <w:gridCol w:w="354"/>
        <w:gridCol w:w="340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39D8E10E" w:rsidR="004C582C" w:rsidRDefault="004F7C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Kateřina Kadlecová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F3FC87B" w:rsidR="004C582C" w:rsidRDefault="004F7C5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Vliv rodinného prostředí na tělesnou aktivitu dětí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89E3DB7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Antonín </w:t>
            </w:r>
            <w:proofErr w:type="spellStart"/>
            <w:r>
              <w:rPr>
                <w:rFonts w:ascii="Arial" w:hAnsi="Arial" w:cs="Arial"/>
              </w:rPr>
              <w:t>Zderčík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D92516C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3BA7198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0E346405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0AEDC1E7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4BCE89A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30E1CEEA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61CBBC46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62F01EFE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6002BE64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644EF0EC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437D6B78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3D90BD5A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1ACF9DA3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29DF2978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5E34633A" w:rsidR="004C582C" w:rsidRDefault="00AA366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20CB1B68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3899FAF6" w14:textId="2631A289" w:rsidR="00D20DDF" w:rsidRDefault="001C04F9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Předložená práce se zabývá vlivem rodiny na tělesnou aktivitu dětí mladšího školního věku. Téma je z mého pohledu velmi zajímavé, jelikož se zdá, že se stále mnohem více rozevírají nůžky mezi pohybově aktivními a neaktivními dětmi. Jaký na to má, vliv rodiny se právě snaží objasnit předložená práce. </w:t>
            </w:r>
          </w:p>
          <w:p w14:paraId="681C0D8C" w14:textId="3E85132F" w:rsidR="00D20DDF" w:rsidRDefault="001C04F9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část práce je rozdělena na 3 hlavní kapitoly</w:t>
            </w:r>
            <w:r w:rsidR="00B70890">
              <w:rPr>
                <w:rFonts w:ascii="Arial" w:hAnsi="Arial" w:cs="Arial"/>
              </w:rPr>
              <w:t>, ve kterých se autorka snaží o nastínění a zdůvodnění cílů práce. V kapitole 1 oceňuji pěkný přehled dělení a klasifikace pohybové aktivity dle několika</w:t>
            </w:r>
            <w:r w:rsidR="00405154">
              <w:rPr>
                <w:rFonts w:ascii="Arial" w:hAnsi="Arial" w:cs="Arial"/>
              </w:rPr>
              <w:t xml:space="preserve"> především českých</w:t>
            </w:r>
            <w:r w:rsidR="003277BF">
              <w:rPr>
                <w:rFonts w:ascii="Arial" w:hAnsi="Arial" w:cs="Arial"/>
              </w:rPr>
              <w:t xml:space="preserve"> autorů. Chybí trochu pohled zahraničních autorů na dané problematiky.</w:t>
            </w:r>
          </w:p>
          <w:p w14:paraId="6E4CCF25" w14:textId="3834ED55" w:rsidR="00631F84" w:rsidRDefault="00631F84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praktické části si autorka předložené práce zvolila jeden hlavní a tři dílčí cíle a k nim naformulovala příslušné výzkumné otázky. K jejich zodpovězení se rozhodla sesbírat data pomocí dotazníku, který si k tomuto účelu sama zkonstruovala. Před samotným sběrem dat dotazník otestovala pilotní studií, což je dle mého názoru velmi pozitivní. Výsledky jsou prezentovány přehledně pomocí tabulek a příslušných </w:t>
            </w:r>
            <w:r>
              <w:rPr>
                <w:rFonts w:ascii="Arial" w:hAnsi="Arial" w:cs="Arial"/>
              </w:rPr>
              <w:lastRenderedPageBreak/>
              <w:t xml:space="preserve">komentářů k nim. </w:t>
            </w:r>
            <w:r w:rsidR="003277BF">
              <w:rPr>
                <w:rFonts w:ascii="Arial" w:hAnsi="Arial" w:cs="Arial"/>
              </w:rPr>
              <w:t>V kapitolách 5.1 a 5.2 jsou pouze prezentovány četnosti odpovědí od respondentů a čtenář se moc zajímavostí k tématu DP nedozví. Z pohledu výsledků je nejzajímavější a nejzdařilejší kapitola 5.3 kde již čtenář může zjistit shodu či n</w:t>
            </w:r>
            <w:r w:rsidR="00FF3170">
              <w:rPr>
                <w:rFonts w:ascii="Arial" w:hAnsi="Arial" w:cs="Arial"/>
              </w:rPr>
              <w:t xml:space="preserve">eshodu odpovědí rodičů a dětí. </w:t>
            </w:r>
            <w:bookmarkStart w:id="0" w:name="_GoBack"/>
            <w:bookmarkEnd w:id="0"/>
          </w:p>
          <w:p w14:paraId="7504CBDA" w14:textId="77777777" w:rsidR="00405154" w:rsidRDefault="00405154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Studentka vypracovala práci za použití 42 zdrojů, z toho pouze 5 cizojazyčných. Práci opírala především o tradiční české autory, ale představuji si, že v tomto typu práce, ve které má autor mimo jiné prokázat práci s odbornou literaturou, bude použito zahraniční literatury mnohem více. </w:t>
            </w:r>
          </w:p>
          <w:p w14:paraId="71A431A3" w14:textId="3215DB49" w:rsidR="009F35D0" w:rsidRDefault="00D20DDF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práci se </w:t>
            </w:r>
            <w:r w:rsidR="009F35D0">
              <w:rPr>
                <w:rFonts w:ascii="Arial" w:hAnsi="Arial" w:cs="Arial"/>
              </w:rPr>
              <w:t xml:space="preserve">téměř neobjevují pravopisné chyby překlepy ani </w:t>
            </w:r>
            <w:r>
              <w:rPr>
                <w:rFonts w:ascii="Arial" w:hAnsi="Arial" w:cs="Arial"/>
              </w:rPr>
              <w:t>chyby v</w:t>
            </w:r>
            <w:r w:rsidR="009F35D0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citacích</w:t>
            </w:r>
            <w:r w:rsidR="009F35D0">
              <w:rPr>
                <w:rFonts w:ascii="Arial" w:hAnsi="Arial" w:cs="Arial"/>
              </w:rPr>
              <w:t xml:space="preserve">. Z grafického hlediska bych měl výtku k tabulkám, a sice že nemají stejnou výšku řádků (např. tabulka 2, 3, 5, …) a zarovnání v nich </w:t>
            </w:r>
            <w:r w:rsidR="003277BF">
              <w:rPr>
                <w:rFonts w:ascii="Arial" w:hAnsi="Arial" w:cs="Arial"/>
              </w:rPr>
              <w:t>není na střed</w:t>
            </w:r>
            <w:r w:rsidR="009F35D0">
              <w:rPr>
                <w:rFonts w:ascii="Arial" w:hAnsi="Arial" w:cs="Arial"/>
              </w:rPr>
              <w:t xml:space="preserve"> ve svislé rovině.</w:t>
            </w:r>
          </w:p>
          <w:p w14:paraId="21BE89C7" w14:textId="6AE3A4F9" w:rsidR="00D20DDF" w:rsidRPr="00405154" w:rsidRDefault="009F35D0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Celkově je práce stylisticky dobře zpracovaná a velmi dobře se čte. </w:t>
            </w:r>
          </w:p>
          <w:p w14:paraId="60BFDA07" w14:textId="4C84702A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3277BF">
              <w:rPr>
                <w:rFonts w:ascii="Arial" w:hAnsi="Arial" w:cs="Arial"/>
              </w:rPr>
              <w:t xml:space="preserve">cím práce s výsledkem: práce </w:t>
            </w:r>
            <w:r w:rsidRPr="003277BF">
              <w:rPr>
                <w:rFonts w:ascii="Arial" w:hAnsi="Arial" w:cs="Arial"/>
                <w:b/>
              </w:rPr>
              <w:t>není</w:t>
            </w:r>
            <w:r w:rsidRPr="00355FFE">
              <w:rPr>
                <w:rFonts w:ascii="Arial" w:hAnsi="Arial" w:cs="Arial"/>
              </w:rPr>
              <w:t xml:space="preserve"> plagiát.</w:t>
            </w:r>
          </w:p>
          <w:p w14:paraId="3EE3253F" w14:textId="1B785202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</w:t>
            </w:r>
            <w:r w:rsidRPr="003277BF">
              <w:rPr>
                <w:rFonts w:ascii="Arial" w:hAnsi="Arial" w:cs="Arial"/>
                <w:b/>
              </w:rPr>
              <w:t>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7B96A574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3277BF">
              <w:rPr>
                <w:rFonts w:ascii="Arial" w:hAnsi="Arial" w:cs="Arial"/>
                <w:b/>
              </w:rPr>
              <w:t xml:space="preserve"> </w:t>
            </w:r>
            <w:r w:rsidR="00E352A9" w:rsidRPr="00E352A9">
              <w:rPr>
                <w:rFonts w:ascii="Arial" w:hAnsi="Arial" w:cs="Arial"/>
              </w:rPr>
              <w:t>V teoretické části</w:t>
            </w:r>
            <w:r w:rsidR="00E352A9">
              <w:rPr>
                <w:rFonts w:ascii="Arial" w:hAnsi="Arial" w:cs="Arial"/>
              </w:rPr>
              <w:t xml:space="preserve"> práce</w:t>
            </w:r>
            <w:r w:rsidR="00E352A9" w:rsidRPr="00E352A9">
              <w:rPr>
                <w:rFonts w:ascii="Arial" w:hAnsi="Arial" w:cs="Arial"/>
              </w:rPr>
              <w:t xml:space="preserve"> píšete, že vztah mezi pohybovou aktivitou dětí a rodičů může ovlivnit například úplnost rodiny. Jakým způsobem?</w:t>
            </w:r>
          </w:p>
          <w:p w14:paraId="47886996" w14:textId="2545E5E2" w:rsidR="00E43CDB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405154">
              <w:rPr>
                <w:rFonts w:ascii="Arial" w:hAnsi="Arial" w:cs="Arial"/>
                <w:b/>
              </w:rPr>
              <w:t xml:space="preserve"> </w:t>
            </w:r>
            <w:r w:rsidR="00405154" w:rsidRPr="00631F84">
              <w:rPr>
                <w:rFonts w:ascii="Arial" w:hAnsi="Arial" w:cs="Arial"/>
              </w:rPr>
              <w:t>Proč jste vybírala školy právě z Olomouckého a Zlínského kraje</w:t>
            </w:r>
            <w:r w:rsidR="00631F84" w:rsidRPr="00631F84">
              <w:rPr>
                <w:rFonts w:ascii="Arial" w:hAnsi="Arial" w:cs="Arial"/>
              </w:rPr>
              <w:t xml:space="preserve"> a proč nebyly oba kraje zastoupeny stejnoměrně?</w:t>
            </w:r>
          </w:p>
          <w:p w14:paraId="0590C4FB" w14:textId="32684FE7" w:rsidR="00631F84" w:rsidRDefault="00631F84">
            <w:pPr>
              <w:spacing w:after="0" w:line="240" w:lineRule="auto"/>
              <w:rPr>
                <w:rFonts w:ascii="Arial" w:hAnsi="Arial" w:cs="Arial"/>
              </w:rPr>
            </w:pPr>
            <w:r w:rsidRPr="00631F84">
              <w:rPr>
                <w:rFonts w:ascii="Arial" w:hAnsi="Arial" w:cs="Arial"/>
                <w:b/>
              </w:rPr>
              <w:t>3.</w:t>
            </w:r>
            <w:r>
              <w:rPr>
                <w:rFonts w:ascii="Arial" w:hAnsi="Arial" w:cs="Arial"/>
              </w:rPr>
              <w:t xml:space="preserve"> Myslíte, že mohl</w:t>
            </w:r>
            <w:r w:rsidR="00E352A9">
              <w:rPr>
                <w:rFonts w:ascii="Arial" w:hAnsi="Arial" w:cs="Arial"/>
              </w:rPr>
              <w:t xml:space="preserve"> vyplňování dotazníku dítěte</w:t>
            </w:r>
            <w:r>
              <w:rPr>
                <w:rFonts w:ascii="Arial" w:hAnsi="Arial" w:cs="Arial"/>
              </w:rPr>
              <w:t xml:space="preserve"> ovlivňovat rodič, případně jakým způsobem?</w:t>
            </w:r>
          </w:p>
          <w:p w14:paraId="49965C8B" w14:textId="26AAACA4" w:rsidR="00631F84" w:rsidRPr="00AA3663" w:rsidRDefault="00631F84">
            <w:pPr>
              <w:spacing w:after="0" w:line="240" w:lineRule="auto"/>
              <w:rPr>
                <w:rFonts w:ascii="Arial" w:hAnsi="Arial" w:cs="Arial"/>
              </w:rPr>
            </w:pPr>
            <w:r w:rsidRPr="00631F84">
              <w:rPr>
                <w:rFonts w:ascii="Arial" w:hAnsi="Arial" w:cs="Arial"/>
                <w:b/>
              </w:rPr>
              <w:t>4.</w:t>
            </w:r>
            <w:r w:rsidR="00AA3663">
              <w:rPr>
                <w:rFonts w:ascii="Arial" w:hAnsi="Arial" w:cs="Arial"/>
                <w:b/>
              </w:rPr>
              <w:t xml:space="preserve"> </w:t>
            </w:r>
            <w:r w:rsidR="00E352A9">
              <w:rPr>
                <w:rFonts w:ascii="Arial" w:hAnsi="Arial" w:cs="Arial"/>
              </w:rPr>
              <w:t xml:space="preserve">Pokud </w:t>
            </w:r>
            <w:r w:rsidR="00AA3663" w:rsidRPr="00AA3663">
              <w:rPr>
                <w:rFonts w:ascii="Arial" w:hAnsi="Arial" w:cs="Arial"/>
              </w:rPr>
              <w:t>přek</w:t>
            </w:r>
            <w:r w:rsidR="00E352A9">
              <w:rPr>
                <w:rFonts w:ascii="Arial" w:hAnsi="Arial" w:cs="Arial"/>
              </w:rPr>
              <w:t>ážkou</w:t>
            </w:r>
            <w:r w:rsidR="00AA3663">
              <w:rPr>
                <w:rFonts w:ascii="Arial" w:hAnsi="Arial" w:cs="Arial"/>
              </w:rPr>
              <w:t xml:space="preserve"> pro pohybovou aktivitu dítěte</w:t>
            </w:r>
            <w:r w:rsidR="00E352A9">
              <w:rPr>
                <w:rFonts w:ascii="Arial" w:hAnsi="Arial" w:cs="Arial"/>
              </w:rPr>
              <w:t xml:space="preserve"> je</w:t>
            </w:r>
            <w:r w:rsidR="00AA3663" w:rsidRPr="00AA3663">
              <w:rPr>
                <w:rFonts w:ascii="Arial" w:hAnsi="Arial" w:cs="Arial"/>
              </w:rPr>
              <w:t xml:space="preserve"> absence sportovního kamaráda, jakým způsobem by to mohl rodič vyřešit?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177F947" w:rsidR="004C582C" w:rsidRPr="00AA3663" w:rsidRDefault="00AA366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A3663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5F86C3F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AA3663">
              <w:rPr>
                <w:rFonts w:ascii="Arial" w:hAnsi="Arial" w:cs="Arial"/>
              </w:rPr>
              <w:t>8. 5. 2025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D25A7" w14:textId="77777777" w:rsidR="00CE0F77" w:rsidRDefault="00CE0F77" w:rsidP="004C582C">
      <w:pPr>
        <w:spacing w:after="0" w:line="240" w:lineRule="auto"/>
      </w:pPr>
      <w:r>
        <w:separator/>
      </w:r>
    </w:p>
  </w:endnote>
  <w:endnote w:type="continuationSeparator" w:id="0">
    <w:p w14:paraId="19C4C125" w14:textId="77777777" w:rsidR="00CE0F77" w:rsidRDefault="00CE0F77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1095D" w14:textId="77777777" w:rsidR="00CE0F77" w:rsidRDefault="00CE0F77" w:rsidP="004C582C">
      <w:pPr>
        <w:spacing w:after="0" w:line="240" w:lineRule="auto"/>
      </w:pPr>
      <w:r>
        <w:separator/>
      </w:r>
    </w:p>
  </w:footnote>
  <w:footnote w:type="continuationSeparator" w:id="0">
    <w:p w14:paraId="7E35EF73" w14:textId="77777777" w:rsidR="00CE0F77" w:rsidRDefault="00CE0F77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4337F"/>
    <w:rsid w:val="00170A7A"/>
    <w:rsid w:val="001C04F9"/>
    <w:rsid w:val="00262757"/>
    <w:rsid w:val="00277C39"/>
    <w:rsid w:val="003277BF"/>
    <w:rsid w:val="00355FFE"/>
    <w:rsid w:val="003678BA"/>
    <w:rsid w:val="003B2A08"/>
    <w:rsid w:val="00405154"/>
    <w:rsid w:val="00464444"/>
    <w:rsid w:val="00467DB1"/>
    <w:rsid w:val="004C582C"/>
    <w:rsid w:val="004F155C"/>
    <w:rsid w:val="004F7C52"/>
    <w:rsid w:val="00543B73"/>
    <w:rsid w:val="00585921"/>
    <w:rsid w:val="005E750E"/>
    <w:rsid w:val="00631F84"/>
    <w:rsid w:val="00660F9F"/>
    <w:rsid w:val="00691081"/>
    <w:rsid w:val="006E7EF3"/>
    <w:rsid w:val="00880B26"/>
    <w:rsid w:val="00934879"/>
    <w:rsid w:val="009F35D0"/>
    <w:rsid w:val="00AA3663"/>
    <w:rsid w:val="00AB6284"/>
    <w:rsid w:val="00AF7818"/>
    <w:rsid w:val="00B25847"/>
    <w:rsid w:val="00B70890"/>
    <w:rsid w:val="00C946BA"/>
    <w:rsid w:val="00CE0F77"/>
    <w:rsid w:val="00D20DDF"/>
    <w:rsid w:val="00D64368"/>
    <w:rsid w:val="00E352A9"/>
    <w:rsid w:val="00E43CDB"/>
    <w:rsid w:val="00FB4F4E"/>
    <w:rsid w:val="00FC62D3"/>
    <w:rsid w:val="00FE7405"/>
    <w:rsid w:val="00FF0377"/>
    <w:rsid w:val="00FF3170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588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Uzivatel</cp:lastModifiedBy>
  <cp:revision>4</cp:revision>
  <cp:lastPrinted>2018-04-21T20:34:00Z</cp:lastPrinted>
  <dcterms:created xsi:type="dcterms:W3CDTF">2025-05-08T17:55:00Z</dcterms:created>
  <dcterms:modified xsi:type="dcterms:W3CDTF">2025-05-08T19:24:00Z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