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590543F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Martina Komárková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5E274177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Specifika inkluzivního prostředí ve třídě pohledem učitelů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551A7C25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9F50474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269EB0F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446B7F8E" w:rsidR="004C582C" w:rsidRPr="00A343C5" w:rsidRDefault="00A343C5">
            <w:pPr>
              <w:spacing w:after="0" w:line="240" w:lineRule="auto"/>
              <w:rPr>
                <w:rFonts w:ascii="Arial" w:hAnsi="Arial" w:cs="Arial"/>
              </w:rPr>
            </w:pPr>
            <w:r w:rsidRPr="00A343C5"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029767E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21B37AE5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D7E62BA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49E7AF8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EE0709B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034CD589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35A8998C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20177338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EABF047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652DB1D3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250BEA48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5527A4F2" w:rsidR="004C582C" w:rsidRDefault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6D363C30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4AFDEC5" w14:textId="7A02039B" w:rsidR="00A343C5" w:rsidRDefault="00A343C5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A513B8F" w14:textId="6FC55B8E" w:rsidR="00A343C5" w:rsidRDefault="00A343C5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Předkládaná diplomová práce se stává z teoretické a praktické části. Teoretická část je členěna do tří kapitol, které na sebe logicky navazují a přinášejí kvalitní základnu pro praktickou část. Autorka pracuje adekvátně s odbornými zdroji, které prolíná s vlastními myšlenkami a vytváří tak originální koncept práce. Téma práce je v teoretické rovině zpracováno adekvátně pro tento typ práce. Praktická část má kvalitativní výzkumný charakter. Autorka analyzuje rozhovory s devíti respondenty, což je splňující a vypovídající počet. Stanovené výzkumné cíle jsou logické, věcné a navazující na sebe. Stanovené kategorie a vybrané kódy opět působí logicky a odráží se samostatná poctivá příprava autorky na zpracování, které pečlivě konzultovala. Další zpracování a prezentace výsledků je bez zásadních připomínek. </w:t>
            </w:r>
            <w:r>
              <w:rPr>
                <w:rFonts w:ascii="Arial" w:hAnsi="Arial" w:cs="Arial"/>
              </w:rPr>
              <w:lastRenderedPageBreak/>
              <w:t>V diskuzi autorka využívá komparaci odborné literatury tuzemské i zahraniční. Daří se jí vedle popisného jazyka využívat vhled do výsledků jiných studií a zamýšlet se nad svými výsledky.</w:t>
            </w:r>
            <w:r w:rsidR="00A7133C">
              <w:rPr>
                <w:rFonts w:ascii="Arial" w:hAnsi="Arial" w:cs="Arial"/>
              </w:rPr>
              <w:t xml:space="preserve"> Autorce bylo doporučeno, aby více konkretizovala a specifikovala doporučení pro praxi. Tyto připomínky zapracovala, avšak byl by ještě prostor pro návrh modelu nebo konkrétních kroků, které vyplývají z jejich zjištění. Práci hodnotím ve výsledku kladně a oceňuji pečlivý a osobitý přístup studentky ke zpracování diplomové práce.</w:t>
            </w:r>
          </w:p>
          <w:p w14:paraId="5D57DEE6" w14:textId="77777777" w:rsidR="00A7133C" w:rsidRPr="00A343C5" w:rsidRDefault="00A7133C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60BFDA07" w14:textId="0F0F17EA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A343C5">
              <w:rPr>
                <w:rFonts w:ascii="Arial" w:hAnsi="Arial" w:cs="Arial"/>
              </w:rPr>
              <w:t xml:space="preserve">cím práce s výsledkem: práce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5115373C" w14:textId="77777777" w:rsidR="00A7133C" w:rsidRPr="00355FFE" w:rsidRDefault="00A7133C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5BF8A747" w:rsidR="00355FFE" w:rsidRDefault="00355FFE" w:rsidP="00A343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E577928" w:rsidR="00E43CDB" w:rsidRPr="00A7133C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A7133C">
              <w:rPr>
                <w:rFonts w:ascii="Arial" w:hAnsi="Arial" w:cs="Arial"/>
                <w:b/>
              </w:rPr>
              <w:t xml:space="preserve"> </w:t>
            </w:r>
            <w:r w:rsidR="00A7133C" w:rsidRPr="00A7133C">
              <w:rPr>
                <w:rFonts w:ascii="Arial" w:hAnsi="Arial" w:cs="Arial"/>
              </w:rPr>
              <w:t>Jaké konkrétní</w:t>
            </w:r>
            <w:r w:rsidR="00A7133C">
              <w:rPr>
                <w:rFonts w:ascii="Arial" w:hAnsi="Arial" w:cs="Arial"/>
              </w:rPr>
              <w:t xml:space="preserve"> doporučení pro praxi by se mohlo promítnout do návrhu modelu pro podporu inkluzivního prostředí ve třídě?</w:t>
            </w:r>
          </w:p>
          <w:p w14:paraId="47886996" w14:textId="57BE2BB6" w:rsidR="00E43CDB" w:rsidRPr="00A7133C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A7133C">
              <w:rPr>
                <w:rFonts w:ascii="Arial" w:hAnsi="Arial" w:cs="Arial"/>
                <w:b/>
              </w:rPr>
              <w:t xml:space="preserve"> </w:t>
            </w:r>
            <w:r w:rsidR="00A7133C">
              <w:rPr>
                <w:rFonts w:ascii="Arial" w:hAnsi="Arial" w:cs="Arial"/>
              </w:rPr>
              <w:t>Odůvodněte, proč si většina respondentů myslí, že známkování je preferovanou formou hodnocení?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01565A04" w:rsidR="004C582C" w:rsidRDefault="00A713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0CD87D69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78791C">
              <w:rPr>
                <w:rFonts w:ascii="Arial" w:hAnsi="Arial" w:cs="Arial"/>
              </w:rPr>
              <w:t>6.5.2025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2B031" w14:textId="77777777" w:rsidR="00447E49" w:rsidRDefault="00447E49" w:rsidP="004C582C">
      <w:pPr>
        <w:spacing w:after="0" w:line="240" w:lineRule="auto"/>
      </w:pPr>
      <w:r>
        <w:separator/>
      </w:r>
    </w:p>
  </w:endnote>
  <w:endnote w:type="continuationSeparator" w:id="0">
    <w:p w14:paraId="6E334C96" w14:textId="77777777" w:rsidR="00447E49" w:rsidRDefault="00447E49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71ED7" w14:textId="77777777" w:rsidR="00447E49" w:rsidRDefault="00447E49" w:rsidP="004C582C">
      <w:pPr>
        <w:spacing w:after="0" w:line="240" w:lineRule="auto"/>
      </w:pPr>
      <w:r>
        <w:separator/>
      </w:r>
    </w:p>
  </w:footnote>
  <w:footnote w:type="continuationSeparator" w:id="0">
    <w:p w14:paraId="01A8459D" w14:textId="77777777" w:rsidR="00447E49" w:rsidRDefault="00447E49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277C39"/>
    <w:rsid w:val="00355FFE"/>
    <w:rsid w:val="003678BA"/>
    <w:rsid w:val="003B2A08"/>
    <w:rsid w:val="00447E49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78791C"/>
    <w:rsid w:val="00880B26"/>
    <w:rsid w:val="00934879"/>
    <w:rsid w:val="00A343C5"/>
    <w:rsid w:val="00A7133C"/>
    <w:rsid w:val="00AB6284"/>
    <w:rsid w:val="00AF7818"/>
    <w:rsid w:val="00B25847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7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791C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a7d9eff7-a8a9-45ac-9082-52c8aaf7d341"/>
    <ds:schemaRef ds:uri="9ae8dc29-ded3-4b3d-a689-3bf900e0e39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470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7</cp:revision>
  <cp:lastPrinted>2025-05-06T10:20:00Z</cp:lastPrinted>
  <dcterms:created xsi:type="dcterms:W3CDTF">2025-04-14T13:52:00Z</dcterms:created>
  <dcterms:modified xsi:type="dcterms:W3CDTF">2025-05-06T10:20:00Z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