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9"/>
        <w:gridCol w:w="361"/>
        <w:gridCol w:w="377"/>
        <w:gridCol w:w="390"/>
        <w:gridCol w:w="390"/>
        <w:gridCol w:w="361"/>
        <w:gridCol w:w="347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1829EEBE" w:rsidR="004C582C" w:rsidRDefault="0073294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Aneta Kvintová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18A15A3F" w:rsidR="004C582C" w:rsidRDefault="0073294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Metody a postupy práce s žáky se speciálními vzdělávacími potřebami na 1. stupni ZŠ v rámci anglického jazyka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D52916A" w:rsidR="004C582C" w:rsidRDefault="0073294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Beata Horníčková,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0C4563C8" w:rsidR="004C582C" w:rsidRDefault="0041321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5EF49077" w:rsidR="004C582C" w:rsidRDefault="0041321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A28B988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2B1045E7" w:rsidR="004C582C" w:rsidRDefault="00D7395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5D68B75E" w:rsidR="004C582C" w:rsidRDefault="0028701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3BCA5D43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2394CC" w:rsidR="004C582C" w:rsidRDefault="00D7395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3224B01F" w:rsidR="004C582C" w:rsidRDefault="00CA336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60DDA58B" w:rsidR="004C582C" w:rsidRDefault="00CA336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44855AF2" w:rsidR="004C582C" w:rsidRDefault="00CA336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193363BA" w:rsidR="004C582C" w:rsidRDefault="007C69F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6385A086" w:rsidR="004C582C" w:rsidRDefault="007C69F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186C193C" w:rsidR="004C582C" w:rsidRDefault="007C69F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0610E380" w:rsidR="004C582C" w:rsidRDefault="007C69F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54D4CBA1" w:rsidR="004C582C" w:rsidRDefault="00D7395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2A56890F" w:rsidR="004C582C" w:rsidRDefault="00D7395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3F9DC27C" w:rsidR="004C582C" w:rsidRDefault="00F8746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10FF318C" w14:textId="77777777" w:rsidR="00C0370B" w:rsidRDefault="00C0370B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6ACB03B" w14:textId="14194834" w:rsidR="00C0370B" w:rsidRDefault="006B5DC6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Vzhledem k tomu, že žáci se SVP tvoří </w:t>
            </w:r>
            <w:r w:rsidR="00DD6678">
              <w:rPr>
                <w:rFonts w:ascii="Arial" w:hAnsi="Arial" w:cs="Arial"/>
                <w:bCs/>
              </w:rPr>
              <w:t xml:space="preserve">významnou skupinu </w:t>
            </w:r>
            <w:r w:rsidR="00F4014C">
              <w:rPr>
                <w:rFonts w:ascii="Arial" w:hAnsi="Arial" w:cs="Arial"/>
                <w:bCs/>
              </w:rPr>
              <w:t>v systému základních škol (až 15 %), věnuje se</w:t>
            </w:r>
            <w:r w:rsidR="00DD6678">
              <w:rPr>
                <w:rFonts w:ascii="Arial" w:hAnsi="Arial" w:cs="Arial"/>
                <w:bCs/>
              </w:rPr>
              <w:t xml:space="preserve"> </w:t>
            </w:r>
            <w:r w:rsidR="00F4014C">
              <w:rPr>
                <w:rFonts w:ascii="Arial" w:hAnsi="Arial" w:cs="Arial"/>
                <w:bCs/>
              </w:rPr>
              <w:t>d</w:t>
            </w:r>
            <w:r w:rsidR="00C0370B">
              <w:rPr>
                <w:rFonts w:ascii="Arial" w:hAnsi="Arial" w:cs="Arial"/>
                <w:bCs/>
              </w:rPr>
              <w:t xml:space="preserve">iplomová práce </w:t>
            </w:r>
            <w:r w:rsidR="00733CD3">
              <w:rPr>
                <w:rFonts w:ascii="Arial" w:hAnsi="Arial" w:cs="Arial"/>
                <w:bCs/>
              </w:rPr>
              <w:t xml:space="preserve">dlouhodobě </w:t>
            </w:r>
            <w:r w:rsidR="00FE1BB0">
              <w:rPr>
                <w:rFonts w:ascii="Arial" w:hAnsi="Arial" w:cs="Arial"/>
                <w:bCs/>
              </w:rPr>
              <w:t>aktuáln</w:t>
            </w:r>
            <w:r w:rsidR="00733CD3">
              <w:rPr>
                <w:rFonts w:ascii="Arial" w:hAnsi="Arial" w:cs="Arial"/>
                <w:bCs/>
              </w:rPr>
              <w:t>ímu</w:t>
            </w:r>
            <w:r w:rsidR="00FE1BB0">
              <w:rPr>
                <w:rFonts w:ascii="Arial" w:hAnsi="Arial" w:cs="Arial"/>
                <w:bCs/>
              </w:rPr>
              <w:t xml:space="preserve"> tématu</w:t>
            </w:r>
            <w:r w:rsidR="00F4014C">
              <w:rPr>
                <w:rFonts w:ascii="Arial" w:hAnsi="Arial" w:cs="Arial"/>
                <w:bCs/>
              </w:rPr>
              <w:t xml:space="preserve">. </w:t>
            </w:r>
          </w:p>
          <w:p w14:paraId="444A4E8F" w14:textId="77777777" w:rsidR="00B87E50" w:rsidRDefault="00B87E50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06AF712C" w14:textId="6A5B30FD" w:rsidR="00330D37" w:rsidRPr="0062056C" w:rsidRDefault="00E6727A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Teoretická část je tradičně členěna na tři kapitoly, které rozvíjí zkoumanou problematiku. </w:t>
            </w:r>
            <w:r w:rsidR="00D209B2">
              <w:rPr>
                <w:rFonts w:ascii="Arial" w:hAnsi="Arial" w:cs="Arial"/>
                <w:bCs/>
              </w:rPr>
              <w:t xml:space="preserve">V první kapitole se čtenáři </w:t>
            </w:r>
            <w:r w:rsidR="00E2266A">
              <w:rPr>
                <w:rFonts w:ascii="Arial" w:hAnsi="Arial" w:cs="Arial"/>
                <w:bCs/>
              </w:rPr>
              <w:t xml:space="preserve">dostává </w:t>
            </w:r>
            <w:r w:rsidR="00791278">
              <w:rPr>
                <w:rFonts w:ascii="Arial" w:hAnsi="Arial" w:cs="Arial"/>
                <w:bCs/>
              </w:rPr>
              <w:t xml:space="preserve">přehledu </w:t>
            </w:r>
            <w:r w:rsidR="005D5721">
              <w:rPr>
                <w:rFonts w:ascii="Arial" w:hAnsi="Arial" w:cs="Arial"/>
                <w:bCs/>
              </w:rPr>
              <w:t xml:space="preserve">vybraných speciálně vzdělávacích potřeb. </w:t>
            </w:r>
            <w:r w:rsidR="00330D37">
              <w:rPr>
                <w:rFonts w:ascii="Arial" w:hAnsi="Arial" w:cs="Arial"/>
                <w:bCs/>
              </w:rPr>
              <w:t xml:space="preserve">Přestože autorka </w:t>
            </w:r>
            <w:r w:rsidR="00924BF8">
              <w:rPr>
                <w:rFonts w:ascii="Arial" w:hAnsi="Arial" w:cs="Arial"/>
                <w:bCs/>
              </w:rPr>
              <w:t xml:space="preserve">dle </w:t>
            </w:r>
            <w:r w:rsidR="00305178">
              <w:rPr>
                <w:rFonts w:ascii="Arial" w:hAnsi="Arial" w:cs="Arial"/>
                <w:bCs/>
              </w:rPr>
              <w:t>č</w:t>
            </w:r>
            <w:r w:rsidR="00924BF8">
              <w:rPr>
                <w:rFonts w:ascii="Arial" w:hAnsi="Arial" w:cs="Arial"/>
                <w:bCs/>
              </w:rPr>
              <w:t xml:space="preserve">eské literatury striktně </w:t>
            </w:r>
            <w:r w:rsidR="00330D37">
              <w:rPr>
                <w:rFonts w:ascii="Arial" w:hAnsi="Arial" w:cs="Arial"/>
                <w:bCs/>
              </w:rPr>
              <w:t xml:space="preserve">vymezuje </w:t>
            </w:r>
            <w:r w:rsidR="00924BF8">
              <w:rPr>
                <w:rFonts w:ascii="Arial" w:hAnsi="Arial" w:cs="Arial"/>
                <w:bCs/>
              </w:rPr>
              <w:t>specifické poruchy učení (dyslexie, dysgrafie a dysortografie)</w:t>
            </w:r>
            <w:r w:rsidR="00C43783">
              <w:rPr>
                <w:rFonts w:ascii="Arial" w:hAnsi="Arial" w:cs="Arial"/>
                <w:bCs/>
              </w:rPr>
              <w:t xml:space="preserve">, </w:t>
            </w:r>
            <w:r w:rsidR="00D470F7">
              <w:rPr>
                <w:rFonts w:ascii="Arial" w:hAnsi="Arial" w:cs="Arial"/>
                <w:bCs/>
              </w:rPr>
              <w:t xml:space="preserve">za zmínku stojí i </w:t>
            </w:r>
            <w:r w:rsidR="00A40C5C">
              <w:rPr>
                <w:rFonts w:ascii="Arial" w:hAnsi="Arial" w:cs="Arial"/>
                <w:bCs/>
              </w:rPr>
              <w:t xml:space="preserve">syntetizující </w:t>
            </w:r>
            <w:r w:rsidR="00D470F7">
              <w:rPr>
                <w:rFonts w:ascii="Arial" w:hAnsi="Arial" w:cs="Arial"/>
                <w:bCs/>
              </w:rPr>
              <w:t>přístup</w:t>
            </w:r>
            <w:r w:rsidR="0062056C">
              <w:rPr>
                <w:rFonts w:ascii="Arial" w:hAnsi="Arial" w:cs="Arial"/>
                <w:bCs/>
              </w:rPr>
              <w:t xml:space="preserve"> zejména angloamerických zemí, kde je dyslexie tzv. </w:t>
            </w:r>
            <w:proofErr w:type="spellStart"/>
            <w:r w:rsidR="0062056C">
              <w:rPr>
                <w:rFonts w:ascii="Arial" w:hAnsi="Arial" w:cs="Arial"/>
                <w:bCs/>
                <w:i/>
                <w:iCs/>
              </w:rPr>
              <w:t>umbrella</w:t>
            </w:r>
            <w:proofErr w:type="spellEnd"/>
            <w:r w:rsidR="0062056C">
              <w:rPr>
                <w:rFonts w:ascii="Arial" w:hAnsi="Arial" w:cs="Arial"/>
                <w:bCs/>
                <w:i/>
                <w:iCs/>
              </w:rPr>
              <w:t xml:space="preserve"> term, </w:t>
            </w:r>
            <w:r w:rsidR="0062056C">
              <w:rPr>
                <w:rFonts w:ascii="Arial" w:hAnsi="Arial" w:cs="Arial"/>
                <w:bCs/>
              </w:rPr>
              <w:t xml:space="preserve">tzn. </w:t>
            </w:r>
            <w:r w:rsidR="0052144F">
              <w:rPr>
                <w:rFonts w:ascii="Arial" w:hAnsi="Arial" w:cs="Arial"/>
                <w:bCs/>
              </w:rPr>
              <w:t xml:space="preserve">pracuje se sdílenými projevy </w:t>
            </w:r>
            <w:r w:rsidR="003A1B46">
              <w:rPr>
                <w:rFonts w:ascii="Arial" w:hAnsi="Arial" w:cs="Arial"/>
                <w:bCs/>
              </w:rPr>
              <w:t xml:space="preserve">ostatních </w:t>
            </w:r>
            <w:proofErr w:type="spellStart"/>
            <w:proofErr w:type="gramStart"/>
            <w:r w:rsidR="00E97741">
              <w:rPr>
                <w:rFonts w:ascii="Arial" w:hAnsi="Arial" w:cs="Arial"/>
                <w:bCs/>
              </w:rPr>
              <w:t>dys</w:t>
            </w:r>
            <w:proofErr w:type="spellEnd"/>
            <w:r w:rsidR="00E97741">
              <w:rPr>
                <w:rFonts w:ascii="Arial" w:hAnsi="Arial" w:cs="Arial"/>
                <w:bCs/>
              </w:rPr>
              <w:t>- poruch</w:t>
            </w:r>
            <w:proofErr w:type="gramEnd"/>
            <w:r w:rsidR="003A1B46">
              <w:rPr>
                <w:rFonts w:ascii="Arial" w:hAnsi="Arial" w:cs="Arial"/>
                <w:bCs/>
              </w:rPr>
              <w:t xml:space="preserve"> objevujících se při dyslexii. </w:t>
            </w:r>
            <w:r w:rsidR="007D20DA">
              <w:rPr>
                <w:rFonts w:ascii="Arial" w:hAnsi="Arial" w:cs="Arial"/>
                <w:bCs/>
              </w:rPr>
              <w:t xml:space="preserve">Je tedy škoda, že autorka nepracovala i se zahraniční literaturou, která </w:t>
            </w:r>
            <w:r w:rsidR="009B7DEA">
              <w:rPr>
                <w:rFonts w:ascii="Arial" w:hAnsi="Arial" w:cs="Arial"/>
                <w:bCs/>
              </w:rPr>
              <w:t>by porozumění problemati</w:t>
            </w:r>
            <w:r w:rsidR="00F1595E">
              <w:rPr>
                <w:rFonts w:ascii="Arial" w:hAnsi="Arial" w:cs="Arial"/>
                <w:bCs/>
              </w:rPr>
              <w:t>ce</w:t>
            </w:r>
            <w:r w:rsidR="009B7DEA">
              <w:rPr>
                <w:rFonts w:ascii="Arial" w:hAnsi="Arial" w:cs="Arial"/>
                <w:bCs/>
              </w:rPr>
              <w:t xml:space="preserve"> prohloubila.</w:t>
            </w:r>
            <w:r w:rsidR="001D6DBC">
              <w:rPr>
                <w:rFonts w:ascii="Arial" w:hAnsi="Arial" w:cs="Arial"/>
                <w:bCs/>
              </w:rPr>
              <w:t xml:space="preserve"> Kapitola mohl</w:t>
            </w:r>
            <w:r w:rsidR="002C7341">
              <w:rPr>
                <w:rFonts w:ascii="Arial" w:hAnsi="Arial" w:cs="Arial"/>
                <w:bCs/>
              </w:rPr>
              <w:t>a</w:t>
            </w:r>
            <w:r w:rsidR="001D6DBC">
              <w:rPr>
                <w:rFonts w:ascii="Arial" w:hAnsi="Arial" w:cs="Arial"/>
                <w:bCs/>
              </w:rPr>
              <w:t xml:space="preserve"> rovněž zmínit i jev dvojí </w:t>
            </w:r>
            <w:r w:rsidR="001D6DBC">
              <w:rPr>
                <w:rFonts w:ascii="Arial" w:hAnsi="Arial" w:cs="Arial"/>
                <w:bCs/>
              </w:rPr>
              <w:lastRenderedPageBreak/>
              <w:t>v</w:t>
            </w:r>
            <w:r w:rsidR="006A2507">
              <w:rPr>
                <w:rFonts w:ascii="Arial" w:hAnsi="Arial" w:cs="Arial"/>
                <w:bCs/>
              </w:rPr>
              <w:t>ýjimečnosti</w:t>
            </w:r>
            <w:r w:rsidR="003D2F63">
              <w:rPr>
                <w:rFonts w:ascii="Arial" w:hAnsi="Arial" w:cs="Arial"/>
                <w:bCs/>
              </w:rPr>
              <w:t xml:space="preserve"> nebo také vyzdvihnout silné stránky dyslektiků.</w:t>
            </w:r>
            <w:r w:rsidR="00807761">
              <w:rPr>
                <w:rFonts w:ascii="Arial" w:hAnsi="Arial" w:cs="Arial"/>
                <w:bCs/>
              </w:rPr>
              <w:t xml:space="preserve"> Druhá kapitol</w:t>
            </w:r>
            <w:r w:rsidR="00DB0634">
              <w:rPr>
                <w:rFonts w:ascii="Arial" w:hAnsi="Arial" w:cs="Arial"/>
                <w:bCs/>
              </w:rPr>
              <w:t>a</w:t>
            </w:r>
            <w:r w:rsidR="00321357">
              <w:rPr>
                <w:rFonts w:ascii="Arial" w:hAnsi="Arial" w:cs="Arial"/>
                <w:bCs/>
              </w:rPr>
              <w:t>,</w:t>
            </w:r>
            <w:r w:rsidR="00807761">
              <w:rPr>
                <w:rFonts w:ascii="Arial" w:hAnsi="Arial" w:cs="Arial"/>
                <w:bCs/>
              </w:rPr>
              <w:t xml:space="preserve"> věnuj</w:t>
            </w:r>
            <w:r w:rsidR="00DB0634">
              <w:rPr>
                <w:rFonts w:ascii="Arial" w:hAnsi="Arial" w:cs="Arial"/>
                <w:bCs/>
              </w:rPr>
              <w:t>ící se</w:t>
            </w:r>
            <w:r w:rsidR="00807761">
              <w:rPr>
                <w:rFonts w:ascii="Arial" w:hAnsi="Arial" w:cs="Arial"/>
                <w:bCs/>
              </w:rPr>
              <w:t xml:space="preserve"> </w:t>
            </w:r>
            <w:r w:rsidR="00260B9F">
              <w:rPr>
                <w:rFonts w:ascii="Arial" w:hAnsi="Arial" w:cs="Arial"/>
                <w:bCs/>
              </w:rPr>
              <w:t>výuce anglického jazyka na 1</w:t>
            </w:r>
            <w:r w:rsidR="005B33B2">
              <w:rPr>
                <w:rFonts w:ascii="Arial" w:hAnsi="Arial" w:cs="Arial"/>
                <w:bCs/>
              </w:rPr>
              <w:t>.</w:t>
            </w:r>
            <w:r w:rsidR="00260B9F">
              <w:rPr>
                <w:rFonts w:ascii="Arial" w:hAnsi="Arial" w:cs="Arial"/>
                <w:bCs/>
              </w:rPr>
              <w:t xml:space="preserve"> stupni ZŠ</w:t>
            </w:r>
            <w:r w:rsidR="00837A5B">
              <w:rPr>
                <w:rFonts w:ascii="Arial" w:hAnsi="Arial" w:cs="Arial"/>
                <w:bCs/>
              </w:rPr>
              <w:t xml:space="preserve"> v obecně rovině</w:t>
            </w:r>
            <w:r w:rsidR="00DB0634">
              <w:rPr>
                <w:rFonts w:ascii="Arial" w:hAnsi="Arial" w:cs="Arial"/>
                <w:bCs/>
              </w:rPr>
              <w:t>, m</w:t>
            </w:r>
            <w:r w:rsidR="00355FD3">
              <w:rPr>
                <w:rFonts w:ascii="Arial" w:hAnsi="Arial" w:cs="Arial"/>
                <w:bCs/>
              </w:rPr>
              <w:t xml:space="preserve">ohla být lépe svázána s ústředním tématem práce. </w:t>
            </w:r>
            <w:r w:rsidR="00111702">
              <w:rPr>
                <w:rFonts w:ascii="Arial" w:hAnsi="Arial" w:cs="Arial"/>
                <w:bCs/>
              </w:rPr>
              <w:t>Pozitivně hodnotím, že v</w:t>
            </w:r>
            <w:r w:rsidR="00DA1A42">
              <w:rPr>
                <w:rFonts w:ascii="Arial" w:hAnsi="Arial" w:cs="Arial"/>
                <w:bCs/>
              </w:rPr>
              <w:t xml:space="preserve"> z</w:t>
            </w:r>
            <w:r w:rsidR="00355FD3">
              <w:rPr>
                <w:rFonts w:ascii="Arial" w:hAnsi="Arial" w:cs="Arial"/>
                <w:bCs/>
              </w:rPr>
              <w:t>ávěrečn</w:t>
            </w:r>
            <w:r w:rsidR="00DA1A42">
              <w:rPr>
                <w:rFonts w:ascii="Arial" w:hAnsi="Arial" w:cs="Arial"/>
                <w:bCs/>
              </w:rPr>
              <w:t>é</w:t>
            </w:r>
            <w:r w:rsidR="00355FD3">
              <w:rPr>
                <w:rFonts w:ascii="Arial" w:hAnsi="Arial" w:cs="Arial"/>
                <w:bCs/>
              </w:rPr>
              <w:t xml:space="preserve"> kapitol</w:t>
            </w:r>
            <w:r w:rsidR="00DA1A42">
              <w:rPr>
                <w:rFonts w:ascii="Arial" w:hAnsi="Arial" w:cs="Arial"/>
                <w:bCs/>
              </w:rPr>
              <w:t>e</w:t>
            </w:r>
            <w:r w:rsidR="00355FD3">
              <w:rPr>
                <w:rFonts w:ascii="Arial" w:hAnsi="Arial" w:cs="Arial"/>
                <w:bCs/>
              </w:rPr>
              <w:t xml:space="preserve"> teoretické části</w:t>
            </w:r>
            <w:r w:rsidR="00DA1A42">
              <w:rPr>
                <w:rFonts w:ascii="Arial" w:hAnsi="Arial" w:cs="Arial"/>
                <w:bCs/>
              </w:rPr>
              <w:t xml:space="preserve"> autorka bohatě</w:t>
            </w:r>
            <w:r w:rsidR="00355FD3">
              <w:rPr>
                <w:rFonts w:ascii="Arial" w:hAnsi="Arial" w:cs="Arial"/>
                <w:bCs/>
              </w:rPr>
              <w:t xml:space="preserve"> </w:t>
            </w:r>
            <w:r w:rsidR="00247D07">
              <w:rPr>
                <w:rFonts w:ascii="Arial" w:hAnsi="Arial" w:cs="Arial"/>
                <w:bCs/>
              </w:rPr>
              <w:t xml:space="preserve">prezentuje </w:t>
            </w:r>
            <w:r w:rsidR="00DA1A42">
              <w:rPr>
                <w:rFonts w:ascii="Arial" w:hAnsi="Arial" w:cs="Arial"/>
                <w:bCs/>
              </w:rPr>
              <w:t>metody a strategie práce s žák</w:t>
            </w:r>
            <w:r w:rsidR="00255D70">
              <w:rPr>
                <w:rFonts w:ascii="Arial" w:hAnsi="Arial" w:cs="Arial"/>
                <w:bCs/>
              </w:rPr>
              <w:t>y</w:t>
            </w:r>
            <w:r w:rsidR="00DA1A42">
              <w:rPr>
                <w:rFonts w:ascii="Arial" w:hAnsi="Arial" w:cs="Arial"/>
                <w:bCs/>
              </w:rPr>
              <w:t xml:space="preserve"> se SVP ve výuce angličtiny. </w:t>
            </w:r>
            <w:r w:rsidR="00D64E35">
              <w:rPr>
                <w:rFonts w:ascii="Arial" w:hAnsi="Arial" w:cs="Arial"/>
                <w:bCs/>
              </w:rPr>
              <w:t>V</w:t>
            </w:r>
            <w:r w:rsidR="001F0B1F">
              <w:rPr>
                <w:rFonts w:ascii="Arial" w:hAnsi="Arial" w:cs="Arial"/>
                <w:bCs/>
              </w:rPr>
              <w:t> </w:t>
            </w:r>
            <w:r w:rsidR="00D64E35">
              <w:rPr>
                <w:rFonts w:ascii="Arial" w:hAnsi="Arial" w:cs="Arial"/>
                <w:bCs/>
              </w:rPr>
              <w:t>čá</w:t>
            </w:r>
            <w:r w:rsidR="001F0B1F">
              <w:rPr>
                <w:rFonts w:ascii="Arial" w:hAnsi="Arial" w:cs="Arial"/>
                <w:bCs/>
              </w:rPr>
              <w:t xml:space="preserve">sti pojednávající o využití IKT, mohla být zmíněna např. i aplikace </w:t>
            </w:r>
            <w:proofErr w:type="spellStart"/>
            <w:r w:rsidR="001F0B1F">
              <w:rPr>
                <w:rFonts w:ascii="Arial" w:hAnsi="Arial" w:cs="Arial"/>
                <w:bCs/>
              </w:rPr>
              <w:t>Tablexia</w:t>
            </w:r>
            <w:proofErr w:type="spellEnd"/>
            <w:r w:rsidR="001F0B1F">
              <w:rPr>
                <w:rFonts w:ascii="Arial" w:hAnsi="Arial" w:cs="Arial"/>
                <w:bCs/>
              </w:rPr>
              <w:t xml:space="preserve">, </w:t>
            </w:r>
            <w:r w:rsidR="0085252F">
              <w:rPr>
                <w:rFonts w:ascii="Arial" w:hAnsi="Arial" w:cs="Arial"/>
                <w:bCs/>
              </w:rPr>
              <w:t xml:space="preserve">program Jazyky bez bariér a další. </w:t>
            </w:r>
          </w:p>
          <w:p w14:paraId="3AEAAAFA" w14:textId="77777777" w:rsidR="00B87E50" w:rsidRDefault="00B87E50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2471ABD6" w14:textId="5EE7717D" w:rsidR="002B5FA0" w:rsidRPr="00F14047" w:rsidRDefault="002B5FA0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V rámci empirické části </w:t>
            </w:r>
            <w:r w:rsidR="00C967D8">
              <w:rPr>
                <w:rFonts w:ascii="Arial" w:hAnsi="Arial" w:cs="Arial"/>
                <w:bCs/>
              </w:rPr>
              <w:t xml:space="preserve">autorka prezentuje výzkum, který se odvíjí od logicky stanovených cílů. </w:t>
            </w:r>
            <w:r w:rsidR="009F4399">
              <w:rPr>
                <w:rFonts w:ascii="Arial" w:hAnsi="Arial" w:cs="Arial"/>
                <w:bCs/>
              </w:rPr>
              <w:t xml:space="preserve">Z hlediska proveditelnosti je trochu diskutabilní, zda byl dotazník opravdu rozeslán všem </w:t>
            </w:r>
            <w:r w:rsidR="00FA2859">
              <w:rPr>
                <w:rFonts w:ascii="Arial" w:hAnsi="Arial" w:cs="Arial"/>
                <w:bCs/>
              </w:rPr>
              <w:t xml:space="preserve">ředitelům </w:t>
            </w:r>
            <w:r w:rsidR="00856699">
              <w:rPr>
                <w:rFonts w:ascii="Arial" w:hAnsi="Arial" w:cs="Arial"/>
                <w:bCs/>
              </w:rPr>
              <w:t>základních škol v</w:t>
            </w:r>
            <w:r w:rsidR="00BC46AE">
              <w:rPr>
                <w:rFonts w:ascii="Arial" w:hAnsi="Arial" w:cs="Arial"/>
                <w:bCs/>
              </w:rPr>
              <w:t xml:space="preserve"> celé </w:t>
            </w:r>
            <w:r w:rsidR="00856699">
              <w:rPr>
                <w:rFonts w:ascii="Arial" w:hAnsi="Arial" w:cs="Arial"/>
                <w:bCs/>
              </w:rPr>
              <w:t>ČR.</w:t>
            </w:r>
            <w:r w:rsidR="003F5A06">
              <w:rPr>
                <w:rFonts w:ascii="Arial" w:hAnsi="Arial" w:cs="Arial"/>
                <w:bCs/>
              </w:rPr>
              <w:t xml:space="preserve"> </w:t>
            </w:r>
            <w:r w:rsidR="007F20F1">
              <w:rPr>
                <w:rFonts w:ascii="Arial" w:hAnsi="Arial" w:cs="Arial"/>
                <w:bCs/>
              </w:rPr>
              <w:t xml:space="preserve">V části </w:t>
            </w:r>
            <w:r w:rsidR="006167E5">
              <w:rPr>
                <w:rFonts w:ascii="Arial" w:hAnsi="Arial" w:cs="Arial"/>
                <w:bCs/>
              </w:rPr>
              <w:t>popisu výzkumného nástroje m</w:t>
            </w:r>
            <w:r w:rsidR="003F5A06">
              <w:rPr>
                <w:rFonts w:ascii="Arial" w:hAnsi="Arial" w:cs="Arial"/>
                <w:bCs/>
              </w:rPr>
              <w:t>oh</w:t>
            </w:r>
            <w:r w:rsidR="006167E5">
              <w:rPr>
                <w:rFonts w:ascii="Arial" w:hAnsi="Arial" w:cs="Arial"/>
                <w:bCs/>
              </w:rPr>
              <w:t>lo být uvedeno na základě jaké logiky autorka vystavěla dotazník</w:t>
            </w:r>
            <w:r w:rsidR="00884132">
              <w:rPr>
                <w:rFonts w:ascii="Arial" w:hAnsi="Arial" w:cs="Arial"/>
                <w:bCs/>
              </w:rPr>
              <w:t xml:space="preserve"> (např. opora o odbornou literaturu, jiné </w:t>
            </w:r>
            <w:r w:rsidR="009B790D">
              <w:rPr>
                <w:rFonts w:ascii="Arial" w:hAnsi="Arial" w:cs="Arial"/>
                <w:bCs/>
              </w:rPr>
              <w:t>standardizované</w:t>
            </w:r>
            <w:r w:rsidR="00884132">
              <w:rPr>
                <w:rFonts w:ascii="Arial" w:hAnsi="Arial" w:cs="Arial"/>
                <w:bCs/>
              </w:rPr>
              <w:t xml:space="preserve"> dotazníky) nebo alespoň dimenze</w:t>
            </w:r>
            <w:r w:rsidR="001858D8">
              <w:rPr>
                <w:rFonts w:ascii="Arial" w:hAnsi="Arial" w:cs="Arial"/>
                <w:bCs/>
              </w:rPr>
              <w:t>,</w:t>
            </w:r>
            <w:r w:rsidR="00884132">
              <w:rPr>
                <w:rFonts w:ascii="Arial" w:hAnsi="Arial" w:cs="Arial"/>
                <w:bCs/>
              </w:rPr>
              <w:t xml:space="preserve"> v případě vlastní konstrukce dotazníku.</w:t>
            </w:r>
            <w:r w:rsidR="00856699">
              <w:rPr>
                <w:rFonts w:ascii="Arial" w:hAnsi="Arial" w:cs="Arial"/>
                <w:bCs/>
              </w:rPr>
              <w:t xml:space="preserve"> </w:t>
            </w:r>
            <w:r w:rsidR="009211DF">
              <w:rPr>
                <w:rFonts w:ascii="Arial" w:hAnsi="Arial" w:cs="Arial"/>
                <w:bCs/>
              </w:rPr>
              <w:t xml:space="preserve">Dotazník je </w:t>
            </w:r>
            <w:r w:rsidR="00EF5A80">
              <w:rPr>
                <w:rFonts w:ascii="Arial" w:hAnsi="Arial" w:cs="Arial"/>
                <w:bCs/>
              </w:rPr>
              <w:t>logicky rozdělen na část obecnou, a poté na více specifikující – k výuce anglického jazyka.</w:t>
            </w:r>
            <w:r w:rsidR="00B77C9B">
              <w:rPr>
                <w:rFonts w:ascii="Arial" w:hAnsi="Arial" w:cs="Arial"/>
                <w:bCs/>
              </w:rPr>
              <w:t xml:space="preserve"> </w:t>
            </w:r>
            <w:r w:rsidR="0065566C">
              <w:rPr>
                <w:rFonts w:ascii="Arial" w:hAnsi="Arial" w:cs="Arial"/>
                <w:bCs/>
              </w:rPr>
              <w:t xml:space="preserve">Pro praxi </w:t>
            </w:r>
            <w:r w:rsidR="00BA0790">
              <w:rPr>
                <w:rFonts w:ascii="Arial" w:hAnsi="Arial" w:cs="Arial"/>
                <w:bCs/>
              </w:rPr>
              <w:t>shledávám přínosná zjištění týkající se výzev při práci se žáky se SVP a také</w:t>
            </w:r>
            <w:r w:rsidR="006B2583">
              <w:rPr>
                <w:rFonts w:ascii="Arial" w:hAnsi="Arial" w:cs="Arial"/>
                <w:bCs/>
              </w:rPr>
              <w:t xml:space="preserve"> učiteli</w:t>
            </w:r>
            <w:r w:rsidR="00BA0790">
              <w:rPr>
                <w:rFonts w:ascii="Arial" w:hAnsi="Arial" w:cs="Arial"/>
                <w:bCs/>
              </w:rPr>
              <w:t xml:space="preserve"> </w:t>
            </w:r>
            <w:r w:rsidR="006B2583">
              <w:rPr>
                <w:rFonts w:ascii="Arial" w:hAnsi="Arial" w:cs="Arial"/>
                <w:bCs/>
              </w:rPr>
              <w:t xml:space="preserve">ověřené metody a přístupy využívané při práci </w:t>
            </w:r>
            <w:r w:rsidR="00AC52EA">
              <w:rPr>
                <w:rFonts w:ascii="Arial" w:hAnsi="Arial" w:cs="Arial"/>
                <w:bCs/>
              </w:rPr>
              <w:t>s nimi</w:t>
            </w:r>
            <w:r w:rsidR="006B2583">
              <w:rPr>
                <w:rFonts w:ascii="Arial" w:hAnsi="Arial" w:cs="Arial"/>
                <w:bCs/>
              </w:rPr>
              <w:t xml:space="preserve">. </w:t>
            </w:r>
            <w:r w:rsidR="00EF2189">
              <w:rPr>
                <w:rFonts w:ascii="Arial" w:hAnsi="Arial" w:cs="Arial"/>
                <w:bCs/>
              </w:rPr>
              <w:t>D</w:t>
            </w:r>
            <w:r w:rsidR="009E510B">
              <w:rPr>
                <w:rFonts w:ascii="Arial" w:hAnsi="Arial" w:cs="Arial"/>
                <w:bCs/>
              </w:rPr>
              <w:t>omnívám se však, že d</w:t>
            </w:r>
            <w:r w:rsidR="00EF2189">
              <w:rPr>
                <w:rFonts w:ascii="Arial" w:hAnsi="Arial" w:cs="Arial"/>
                <w:bCs/>
              </w:rPr>
              <w:t>otazník</w:t>
            </w:r>
            <w:r w:rsidR="00963C53">
              <w:rPr>
                <w:rFonts w:ascii="Arial" w:hAnsi="Arial" w:cs="Arial"/>
                <w:bCs/>
              </w:rPr>
              <w:t xml:space="preserve"> mohl </w:t>
            </w:r>
            <w:r w:rsidR="009E510B">
              <w:rPr>
                <w:rFonts w:ascii="Arial" w:hAnsi="Arial" w:cs="Arial"/>
                <w:bCs/>
              </w:rPr>
              <w:t xml:space="preserve">jít ještě více do hloubky. </w:t>
            </w:r>
            <w:r w:rsidR="00FD5F2C">
              <w:rPr>
                <w:rFonts w:ascii="Arial" w:hAnsi="Arial" w:cs="Arial"/>
                <w:bCs/>
              </w:rPr>
              <w:t xml:space="preserve">Vhledem ke zjištění, že nejvíce </w:t>
            </w:r>
            <w:r w:rsidR="00B96563">
              <w:rPr>
                <w:rFonts w:ascii="Arial" w:hAnsi="Arial" w:cs="Arial"/>
                <w:bCs/>
              </w:rPr>
              <w:t xml:space="preserve">frekventovaným SVP jsou specifické poruchy učení, mohlo doporučení pro praxi zohlednit i tuto skutečnost a nabídnout konkrétnější tipy na </w:t>
            </w:r>
            <w:r w:rsidR="007B131F">
              <w:rPr>
                <w:rFonts w:ascii="Arial" w:hAnsi="Arial" w:cs="Arial"/>
                <w:bCs/>
              </w:rPr>
              <w:t>práci v hodinách (nap</w:t>
            </w:r>
            <w:r w:rsidR="00D92AB8">
              <w:rPr>
                <w:rFonts w:ascii="Arial" w:hAnsi="Arial" w:cs="Arial"/>
                <w:bCs/>
              </w:rPr>
              <w:t>ř.</w:t>
            </w:r>
            <w:r w:rsidR="00785771">
              <w:rPr>
                <w:rFonts w:ascii="Arial" w:hAnsi="Arial" w:cs="Arial"/>
                <w:bCs/>
              </w:rPr>
              <w:t xml:space="preserve"> z přístupů tzv. </w:t>
            </w:r>
            <w:proofErr w:type="spellStart"/>
            <w:r w:rsidR="00785771">
              <w:rPr>
                <w:rFonts w:ascii="Arial" w:hAnsi="Arial" w:cs="Arial"/>
                <w:bCs/>
                <w:i/>
                <w:iCs/>
              </w:rPr>
              <w:t>overlearning</w:t>
            </w:r>
            <w:proofErr w:type="spellEnd"/>
            <w:r w:rsidR="00785771">
              <w:rPr>
                <w:rFonts w:ascii="Arial" w:hAnsi="Arial" w:cs="Arial"/>
                <w:bCs/>
                <w:i/>
                <w:iCs/>
              </w:rPr>
              <w:t xml:space="preserve">, </w:t>
            </w:r>
            <w:r w:rsidR="00F14047">
              <w:rPr>
                <w:rFonts w:ascii="Arial" w:hAnsi="Arial" w:cs="Arial"/>
                <w:bCs/>
              </w:rPr>
              <w:t xml:space="preserve">sekvenční </w:t>
            </w:r>
            <w:r w:rsidR="00FF17A7">
              <w:rPr>
                <w:rFonts w:ascii="Arial" w:hAnsi="Arial" w:cs="Arial"/>
                <w:bCs/>
              </w:rPr>
              <w:t>strukturovaný</w:t>
            </w:r>
            <w:r w:rsidR="00F14047">
              <w:rPr>
                <w:rFonts w:ascii="Arial" w:hAnsi="Arial" w:cs="Arial"/>
                <w:bCs/>
              </w:rPr>
              <w:t xml:space="preserve"> přístup, </w:t>
            </w:r>
            <w:r w:rsidR="00CA61C1">
              <w:rPr>
                <w:rFonts w:ascii="Arial" w:hAnsi="Arial" w:cs="Arial"/>
                <w:bCs/>
              </w:rPr>
              <w:t>barevné kódování</w:t>
            </w:r>
            <w:r w:rsidR="00830E2E">
              <w:rPr>
                <w:rFonts w:ascii="Arial" w:hAnsi="Arial" w:cs="Arial"/>
                <w:bCs/>
              </w:rPr>
              <w:t xml:space="preserve">, </w:t>
            </w:r>
            <w:r w:rsidR="0006349A">
              <w:rPr>
                <w:rFonts w:ascii="Arial" w:hAnsi="Arial" w:cs="Arial"/>
                <w:bCs/>
              </w:rPr>
              <w:t xml:space="preserve">z pomůcek </w:t>
            </w:r>
            <w:r w:rsidR="00830E2E">
              <w:rPr>
                <w:rFonts w:ascii="Arial" w:hAnsi="Arial" w:cs="Arial"/>
                <w:bCs/>
              </w:rPr>
              <w:t xml:space="preserve">jazykové kartičky </w:t>
            </w:r>
            <w:proofErr w:type="spellStart"/>
            <w:r w:rsidR="003E2F37">
              <w:rPr>
                <w:rFonts w:ascii="Arial" w:hAnsi="Arial" w:cs="Arial"/>
                <w:bCs/>
              </w:rPr>
              <w:t>Mnemory</w:t>
            </w:r>
            <w:proofErr w:type="spellEnd"/>
            <w:r w:rsidR="00CA61C1">
              <w:rPr>
                <w:rFonts w:ascii="Arial" w:hAnsi="Arial" w:cs="Arial"/>
                <w:bCs/>
              </w:rPr>
              <w:t xml:space="preserve"> atd.). </w:t>
            </w:r>
          </w:p>
          <w:p w14:paraId="7B592DF1" w14:textId="77777777" w:rsidR="00106230" w:rsidRPr="00355FFE" w:rsidRDefault="00106230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0BFDA07" w14:textId="759BD570" w:rsid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C0370B">
              <w:rPr>
                <w:rFonts w:ascii="Arial" w:hAnsi="Arial" w:cs="Arial"/>
                <w:i/>
                <w:iCs/>
              </w:rPr>
              <w:t>Práce byla zkontrolována systémem Theses.cz pro zhodnocení původnosti a vedoucím práce s výsledkem</w:t>
            </w:r>
            <w:r w:rsidRPr="00355FFE">
              <w:rPr>
                <w:rFonts w:ascii="Arial" w:hAnsi="Arial" w:cs="Arial"/>
              </w:rPr>
              <w:t>: práce není plagiát.</w:t>
            </w:r>
          </w:p>
          <w:p w14:paraId="267D463A" w14:textId="77777777" w:rsidR="00C0370B" w:rsidRPr="00355FFE" w:rsidRDefault="00C0370B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3EE3253F" w14:textId="302657BF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13DA85C5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</w:t>
            </w:r>
            <w:r w:rsidR="00C0370B">
              <w:rPr>
                <w:rFonts w:ascii="Arial" w:hAnsi="Arial" w:cs="Arial"/>
                <w:b/>
                <w:bCs/>
              </w:rPr>
              <w:t>ě</w:t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1AE732F9" w:rsidR="00E43CDB" w:rsidRPr="007C11A9" w:rsidRDefault="00E43CDB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9B3581">
              <w:rPr>
                <w:rFonts w:ascii="Arial" w:hAnsi="Arial" w:cs="Arial"/>
                <w:b/>
              </w:rPr>
              <w:t xml:space="preserve"> </w:t>
            </w:r>
            <w:r w:rsidR="007C11A9">
              <w:rPr>
                <w:rFonts w:ascii="Arial" w:hAnsi="Arial" w:cs="Arial"/>
                <w:bCs/>
              </w:rPr>
              <w:t>Vycházela jste při konstrukci dotazníku z</w:t>
            </w:r>
            <w:r w:rsidR="00CF041D">
              <w:rPr>
                <w:rFonts w:ascii="Arial" w:hAnsi="Arial" w:cs="Arial"/>
                <w:bCs/>
              </w:rPr>
              <w:t xml:space="preserve"> nějakých standardizovaných dotazníků, popř. z odborné literatury? Pokud ano, uveďte prosím z jaké. </w:t>
            </w:r>
            <w:r w:rsidR="0006349A">
              <w:rPr>
                <w:rFonts w:ascii="Arial" w:hAnsi="Arial" w:cs="Arial"/>
                <w:bCs/>
              </w:rPr>
              <w:t>Doplnila byste nyní dotazník o nějaké další položky/dimenzi?</w:t>
            </w:r>
          </w:p>
          <w:p w14:paraId="47886996" w14:textId="329B4131" w:rsidR="00E43CDB" w:rsidRPr="001324A4" w:rsidRDefault="00E43CDB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481A81">
              <w:rPr>
                <w:rFonts w:ascii="Arial" w:hAnsi="Arial" w:cs="Arial"/>
                <w:b/>
              </w:rPr>
              <w:t xml:space="preserve"> </w:t>
            </w:r>
            <w:r w:rsidR="001324A4">
              <w:rPr>
                <w:rFonts w:ascii="Arial" w:hAnsi="Arial" w:cs="Arial"/>
                <w:bCs/>
              </w:rPr>
              <w:t xml:space="preserve">Mohla byste prosím </w:t>
            </w:r>
            <w:r w:rsidR="00126FFA">
              <w:rPr>
                <w:rFonts w:ascii="Arial" w:hAnsi="Arial" w:cs="Arial"/>
                <w:bCs/>
              </w:rPr>
              <w:t>pře</w:t>
            </w:r>
            <w:r w:rsidR="0006349A">
              <w:rPr>
                <w:rFonts w:ascii="Arial" w:hAnsi="Arial" w:cs="Arial"/>
                <w:bCs/>
              </w:rPr>
              <w:t>d</w:t>
            </w:r>
            <w:r w:rsidR="00126FFA">
              <w:rPr>
                <w:rFonts w:ascii="Arial" w:hAnsi="Arial" w:cs="Arial"/>
                <w:bCs/>
              </w:rPr>
              <w:t xml:space="preserve">stavit konkrétní pomůcky pro výuku anglického jazyka pro žáky se </w:t>
            </w:r>
            <w:r w:rsidR="000926B0">
              <w:rPr>
                <w:rFonts w:ascii="Arial" w:hAnsi="Arial" w:cs="Arial"/>
                <w:bCs/>
              </w:rPr>
              <w:t>SVP?</w:t>
            </w:r>
            <w:r w:rsidR="004A0E73">
              <w:rPr>
                <w:rFonts w:ascii="Arial" w:hAnsi="Arial" w:cs="Arial"/>
                <w:bCs/>
              </w:rPr>
              <w:t xml:space="preserve"> 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2793E929" w:rsidR="004C582C" w:rsidRPr="00A72035" w:rsidRDefault="00A7203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72035">
              <w:rPr>
                <w:rFonts w:ascii="Arial" w:hAnsi="Arial" w:cs="Arial"/>
                <w:b/>
                <w:bCs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46A50E31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A72035">
              <w:rPr>
                <w:rFonts w:ascii="Arial" w:hAnsi="Arial" w:cs="Arial"/>
              </w:rPr>
              <w:t>8. 5. 2025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B806D" w14:textId="77777777" w:rsidR="00130EBD" w:rsidRDefault="00130EBD" w:rsidP="004C582C">
      <w:pPr>
        <w:spacing w:after="0" w:line="240" w:lineRule="auto"/>
      </w:pPr>
      <w:r>
        <w:separator/>
      </w:r>
    </w:p>
  </w:endnote>
  <w:endnote w:type="continuationSeparator" w:id="0">
    <w:p w14:paraId="29D259E8" w14:textId="77777777" w:rsidR="00130EBD" w:rsidRDefault="00130EBD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6F08F" w14:textId="77777777" w:rsidR="00130EBD" w:rsidRDefault="00130EBD" w:rsidP="004C582C">
      <w:pPr>
        <w:spacing w:after="0" w:line="240" w:lineRule="auto"/>
      </w:pPr>
      <w:r>
        <w:separator/>
      </w:r>
    </w:p>
  </w:footnote>
  <w:footnote w:type="continuationSeparator" w:id="0">
    <w:p w14:paraId="060F266F" w14:textId="77777777" w:rsidR="00130EBD" w:rsidRDefault="00130EBD" w:rsidP="004C582C">
      <w:pPr>
        <w:spacing w:after="0" w:line="240" w:lineRule="auto"/>
      </w:pPr>
      <w:r>
        <w:continuationSeparator/>
      </w:r>
    </w:p>
  </w:footnote>
  <w:footnote w:id="1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7476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82C"/>
    <w:rsid w:val="000579CD"/>
    <w:rsid w:val="0006349A"/>
    <w:rsid w:val="000926B0"/>
    <w:rsid w:val="000A6BE8"/>
    <w:rsid w:val="000C57F9"/>
    <w:rsid w:val="000D13B9"/>
    <w:rsid w:val="00106230"/>
    <w:rsid w:val="00111702"/>
    <w:rsid w:val="00126FFA"/>
    <w:rsid w:val="00130EBD"/>
    <w:rsid w:val="001324A4"/>
    <w:rsid w:val="00140909"/>
    <w:rsid w:val="0014337F"/>
    <w:rsid w:val="00170A7A"/>
    <w:rsid w:val="001858D8"/>
    <w:rsid w:val="001D6DBC"/>
    <w:rsid w:val="001F0B1F"/>
    <w:rsid w:val="00247D07"/>
    <w:rsid w:val="00255D70"/>
    <w:rsid w:val="00260B9F"/>
    <w:rsid w:val="002709D6"/>
    <w:rsid w:val="00277C39"/>
    <w:rsid w:val="0028701A"/>
    <w:rsid w:val="002B5FA0"/>
    <w:rsid w:val="002C7341"/>
    <w:rsid w:val="002D6008"/>
    <w:rsid w:val="00305178"/>
    <w:rsid w:val="003063B1"/>
    <w:rsid w:val="00321357"/>
    <w:rsid w:val="00330D37"/>
    <w:rsid w:val="00355FD3"/>
    <w:rsid w:val="00355FFE"/>
    <w:rsid w:val="003678BA"/>
    <w:rsid w:val="00383F72"/>
    <w:rsid w:val="00385627"/>
    <w:rsid w:val="003A1B46"/>
    <w:rsid w:val="003B2A08"/>
    <w:rsid w:val="003D2F63"/>
    <w:rsid w:val="003E2F37"/>
    <w:rsid w:val="003F5A06"/>
    <w:rsid w:val="00413217"/>
    <w:rsid w:val="00464444"/>
    <w:rsid w:val="00467DB1"/>
    <w:rsid w:val="00481A81"/>
    <w:rsid w:val="004A0E73"/>
    <w:rsid w:val="004C29B3"/>
    <w:rsid w:val="004C582C"/>
    <w:rsid w:val="004F155C"/>
    <w:rsid w:val="0052144F"/>
    <w:rsid w:val="00543B73"/>
    <w:rsid w:val="00585921"/>
    <w:rsid w:val="005B33B2"/>
    <w:rsid w:val="005B3D09"/>
    <w:rsid w:val="005B76E0"/>
    <w:rsid w:val="005C3FF5"/>
    <w:rsid w:val="005D5721"/>
    <w:rsid w:val="005E750E"/>
    <w:rsid w:val="006167E5"/>
    <w:rsid w:val="0062056C"/>
    <w:rsid w:val="0065566C"/>
    <w:rsid w:val="00660F9F"/>
    <w:rsid w:val="00691081"/>
    <w:rsid w:val="006A2507"/>
    <w:rsid w:val="006B2583"/>
    <w:rsid w:val="006B5DC6"/>
    <w:rsid w:val="006E7EF3"/>
    <w:rsid w:val="0073294D"/>
    <w:rsid w:val="00733CD3"/>
    <w:rsid w:val="00785771"/>
    <w:rsid w:val="00791278"/>
    <w:rsid w:val="00796A43"/>
    <w:rsid w:val="007B131F"/>
    <w:rsid w:val="007C11A9"/>
    <w:rsid w:val="007C69FB"/>
    <w:rsid w:val="007D20DA"/>
    <w:rsid w:val="007F20F1"/>
    <w:rsid w:val="00807761"/>
    <w:rsid w:val="00830E2E"/>
    <w:rsid w:val="00837A5B"/>
    <w:rsid w:val="0085252F"/>
    <w:rsid w:val="00856699"/>
    <w:rsid w:val="00865494"/>
    <w:rsid w:val="00880B26"/>
    <w:rsid w:val="00884132"/>
    <w:rsid w:val="008A5187"/>
    <w:rsid w:val="008F4980"/>
    <w:rsid w:val="0091347B"/>
    <w:rsid w:val="009211DF"/>
    <w:rsid w:val="00924BF8"/>
    <w:rsid w:val="00934879"/>
    <w:rsid w:val="00941F3A"/>
    <w:rsid w:val="00963C53"/>
    <w:rsid w:val="009A3FCE"/>
    <w:rsid w:val="009B3581"/>
    <w:rsid w:val="009B790D"/>
    <w:rsid w:val="009B7DEA"/>
    <w:rsid w:val="009E510B"/>
    <w:rsid w:val="009F4399"/>
    <w:rsid w:val="00A40C5C"/>
    <w:rsid w:val="00A72035"/>
    <w:rsid w:val="00AB6284"/>
    <w:rsid w:val="00AC52EA"/>
    <w:rsid w:val="00AF7818"/>
    <w:rsid w:val="00B25847"/>
    <w:rsid w:val="00B77C9B"/>
    <w:rsid w:val="00B87E50"/>
    <w:rsid w:val="00B96563"/>
    <w:rsid w:val="00BA0790"/>
    <w:rsid w:val="00BC165C"/>
    <w:rsid w:val="00BC46AE"/>
    <w:rsid w:val="00C0370B"/>
    <w:rsid w:val="00C43783"/>
    <w:rsid w:val="00C92A9B"/>
    <w:rsid w:val="00C946BA"/>
    <w:rsid w:val="00C967D8"/>
    <w:rsid w:val="00CA336F"/>
    <w:rsid w:val="00CA61C1"/>
    <w:rsid w:val="00CF041D"/>
    <w:rsid w:val="00D209B2"/>
    <w:rsid w:val="00D470F7"/>
    <w:rsid w:val="00D64368"/>
    <w:rsid w:val="00D64E35"/>
    <w:rsid w:val="00D73957"/>
    <w:rsid w:val="00D92AB8"/>
    <w:rsid w:val="00DA1A42"/>
    <w:rsid w:val="00DB0634"/>
    <w:rsid w:val="00DD6678"/>
    <w:rsid w:val="00E2266A"/>
    <w:rsid w:val="00E35426"/>
    <w:rsid w:val="00E43CDB"/>
    <w:rsid w:val="00E6727A"/>
    <w:rsid w:val="00E84583"/>
    <w:rsid w:val="00E97741"/>
    <w:rsid w:val="00EB292A"/>
    <w:rsid w:val="00EC0A3C"/>
    <w:rsid w:val="00EC3E69"/>
    <w:rsid w:val="00EF2189"/>
    <w:rsid w:val="00EF5A80"/>
    <w:rsid w:val="00F14047"/>
    <w:rsid w:val="00F1595E"/>
    <w:rsid w:val="00F4014C"/>
    <w:rsid w:val="00F87461"/>
    <w:rsid w:val="00FA2859"/>
    <w:rsid w:val="00FB4F4E"/>
    <w:rsid w:val="00FC62D3"/>
    <w:rsid w:val="00FD5F2C"/>
    <w:rsid w:val="00FE1BB0"/>
    <w:rsid w:val="00FE7405"/>
    <w:rsid w:val="00FF0377"/>
    <w:rsid w:val="00FF17A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629</Words>
  <Characters>3786</Characters>
  <Application>Microsoft Office Word</Application>
  <DocSecurity>0</DocSecurity>
  <Lines>189</Lines>
  <Paragraphs>68</Paragraphs>
  <ScaleCrop>false</ScaleCrop>
  <Company>ŽSR ŽT - ZSS Bratislava</Company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Beata H</cp:lastModifiedBy>
  <cp:revision>122</cp:revision>
  <cp:lastPrinted>2018-04-21T20:34:00Z</cp:lastPrinted>
  <dcterms:created xsi:type="dcterms:W3CDTF">2025-04-14T13:52:00Z</dcterms:created>
  <dcterms:modified xsi:type="dcterms:W3CDTF">2025-05-09T15:48:00Z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88fa61dc-9645-4e93-b1f9-35a210eeaebf</vt:lpwstr>
  </property>
</Properties>
</file>