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58"/>
        <w:gridCol w:w="3459"/>
        <w:gridCol w:w="390"/>
        <w:gridCol w:w="377"/>
        <w:gridCol w:w="374"/>
        <w:gridCol w:w="374"/>
        <w:gridCol w:w="362"/>
        <w:gridCol w:w="348"/>
      </w:tblGrid>
      <w:tr w:rsidR="00F265A2" w:rsidTr="002B5DF2"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F265A2" w:rsidRDefault="00F265A2" w:rsidP="002B5DF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POSUDEK VEDOUCÍHO DIPLOMOVÉ PRÁCE</w:t>
            </w:r>
          </w:p>
        </w:tc>
      </w:tr>
      <w:tr w:rsidR="00F265A2" w:rsidTr="002B5DF2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265A2" w:rsidRDefault="00F265A2" w:rsidP="002B5DF2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F265A2" w:rsidRDefault="00AF154F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Martina Pruknerová</w:t>
            </w:r>
            <w:r w:rsidR="00F265A2">
              <w:rPr>
                <w:rFonts w:ascii="Arial" w:hAnsi="Arial" w:cs="Arial"/>
              </w:rPr>
              <w:t xml:space="preserve"> </w:t>
            </w:r>
          </w:p>
        </w:tc>
      </w:tr>
      <w:tr w:rsidR="00F265A2" w:rsidTr="002B5DF2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F265A2" w:rsidRDefault="00AF154F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Koncepce domácí přípravy základních škol</w:t>
            </w:r>
          </w:p>
        </w:tc>
      </w:tr>
      <w:tr w:rsidR="00F265A2" w:rsidTr="002B5DF2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vedoucího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eastAsia="en-US"/>
              </w:rPr>
              <w:t>PhDr. Barbora Petrů Puhrová, Ph.D.</w:t>
            </w:r>
          </w:p>
        </w:tc>
      </w:tr>
      <w:tr w:rsidR="00F265A2" w:rsidTr="002B5DF2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Studijní obor/program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eastAsia="en-US"/>
              </w:rPr>
              <w:t xml:space="preserve">Učitelství pro 1. stupeň základní školy </w:t>
            </w:r>
          </w:p>
        </w:tc>
      </w:tr>
      <w:tr w:rsidR="00F265A2" w:rsidTr="002B5DF2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 studia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eastAsia="en-US"/>
              </w:rPr>
              <w:t>prezenční</w:t>
            </w:r>
          </w:p>
        </w:tc>
      </w:tr>
      <w:tr w:rsidR="00F265A2" w:rsidTr="002B5DF2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F265A2" w:rsidRPr="000D13B9" w:rsidRDefault="00F265A2" w:rsidP="002B5DF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242273E2">
              <w:rPr>
                <w:rFonts w:ascii="Arial" w:hAnsi="Arial" w:cs="Arial"/>
                <w:b/>
                <w:bCs/>
              </w:rPr>
              <w:t>Stupeň hodnocení dle stupnice ECTS</w:t>
            </w:r>
            <w:r w:rsidRPr="242273E2">
              <w:rPr>
                <w:rStyle w:val="Znakapoznpodarou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F265A2" w:rsidTr="002B5DF2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F265A2" w:rsidTr="002B5DF2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265A2" w:rsidRDefault="00E225AC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F265A2" w:rsidTr="002B5DF2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265A2" w:rsidRDefault="00E225AC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F265A2" w:rsidTr="002B5DF2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265A2" w:rsidRDefault="00E225AC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F265A2" w:rsidTr="002B5DF2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F265A2" w:rsidTr="002B5DF2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265A2" w:rsidRDefault="00E225AC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F265A2" w:rsidTr="002B5DF2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265A2" w:rsidRDefault="00E225AC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F265A2" w:rsidTr="002B5DF2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265A2" w:rsidRDefault="00E225AC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F265A2" w:rsidTr="002B5DF2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F265A2" w:rsidTr="002B5DF2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F265A2" w:rsidRDefault="00DB15CD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F265A2" w:rsidTr="002B5DF2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Adekvátnost výzkumných metod vzhledem k výzkumným otázkám</w:t>
            </w:r>
          </w:p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F265A2" w:rsidRDefault="00DB15CD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F265A2" w:rsidTr="002B5DF2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F265A2" w:rsidRDefault="00DB15CD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F265A2" w:rsidTr="002B5DF2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F265A2" w:rsidRDefault="00DB15CD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F265A2" w:rsidTr="002B5DF2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F265A2" w:rsidTr="002B5DF2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265A2" w:rsidRDefault="00DB15CD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F265A2" w:rsidTr="002B5DF2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265A2" w:rsidRDefault="00DB15CD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F265A2" w:rsidTr="002B5DF2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265A2" w:rsidRDefault="006941F3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F265A2" w:rsidTr="002B5DF2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265A2" w:rsidRPr="00DB15CD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</w:p>
          <w:p w:rsidR="00F265A2" w:rsidRPr="00DB15CD" w:rsidRDefault="00F265A2" w:rsidP="002B5DF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DB15CD">
              <w:rPr>
                <w:rFonts w:ascii="Arial" w:hAnsi="Arial" w:cs="Arial"/>
                <w:b/>
              </w:rPr>
              <w:t>Odůvodnění hodnocení práce:</w:t>
            </w:r>
          </w:p>
          <w:p w:rsidR="006941F3" w:rsidRPr="00DB15CD" w:rsidRDefault="006941F3" w:rsidP="002B5DF2">
            <w:pPr>
              <w:spacing w:after="0" w:line="240" w:lineRule="auto"/>
              <w:rPr>
                <w:rFonts w:ascii="Arial" w:hAnsi="Arial" w:cs="Arial"/>
              </w:rPr>
            </w:pPr>
          </w:p>
          <w:p w:rsidR="006941F3" w:rsidRPr="00DB15CD" w:rsidRDefault="006941F3" w:rsidP="002B5DF2">
            <w:pPr>
              <w:spacing w:after="0" w:line="240" w:lineRule="auto"/>
              <w:rPr>
                <w:rFonts w:ascii="Arial" w:hAnsi="Arial" w:cs="Arial"/>
              </w:rPr>
            </w:pPr>
            <w:r w:rsidRPr="00DB15CD">
              <w:rPr>
                <w:rFonts w:ascii="Arial" w:hAnsi="Arial" w:cs="Arial"/>
              </w:rPr>
              <w:t>Diplomová práce</w:t>
            </w:r>
            <w:r w:rsidR="00DB15CD">
              <w:rPr>
                <w:rFonts w:ascii="Arial" w:hAnsi="Arial" w:cs="Arial"/>
              </w:rPr>
              <w:t xml:space="preserve"> v rámci řešené problematiky domácí přípravy</w:t>
            </w:r>
            <w:r w:rsidRPr="00DB15CD">
              <w:rPr>
                <w:rFonts w:ascii="Arial" w:hAnsi="Arial" w:cs="Arial"/>
              </w:rPr>
              <w:t xml:space="preserve"> poukazuje nejen </w:t>
            </w:r>
            <w:r w:rsidR="00DB15CD">
              <w:rPr>
                <w:rFonts w:ascii="Arial" w:hAnsi="Arial" w:cs="Arial"/>
              </w:rPr>
              <w:t xml:space="preserve">na </w:t>
            </w:r>
            <w:r w:rsidRPr="00DB15CD">
              <w:rPr>
                <w:rFonts w:ascii="Arial" w:hAnsi="Arial" w:cs="Arial"/>
              </w:rPr>
              <w:t>perspektivu učitele, ale zaměřuje se také na její ukotvení ve vzdělávací politice a dokumentaci základních škol. Málo evidence máme o vymezení domácích úkolů, jejich hodnocení a celkově významu z pohledu učitelů a škol</w:t>
            </w:r>
            <w:r w:rsidR="006A7F8C" w:rsidRPr="00DB15CD">
              <w:rPr>
                <w:rFonts w:ascii="Arial" w:hAnsi="Arial" w:cs="Arial"/>
              </w:rPr>
              <w:t>, proto je téma v rámci výzkumné strategie dobře zvoleno</w:t>
            </w:r>
            <w:r w:rsidRPr="00DB15CD">
              <w:rPr>
                <w:rFonts w:ascii="Arial" w:hAnsi="Arial" w:cs="Arial"/>
              </w:rPr>
              <w:t xml:space="preserve">. </w:t>
            </w:r>
            <w:r w:rsidR="00A11BF8" w:rsidRPr="00DB15CD">
              <w:rPr>
                <w:rFonts w:ascii="Arial" w:hAnsi="Arial" w:cs="Arial"/>
              </w:rPr>
              <w:t>Autorka pracuje s dostatkem českých i zahraničních zdrojů. Zdařilá je kapitola 1.3 o významu domácí přípravy optikou výzkumu zejména s oporou o zahraniční zdroje. V </w:t>
            </w:r>
            <w:r w:rsidR="00DB15CD">
              <w:rPr>
                <w:rFonts w:ascii="Arial" w:hAnsi="Arial" w:cs="Arial"/>
              </w:rPr>
              <w:t>teore</w:t>
            </w:r>
            <w:r w:rsidR="00A11BF8" w:rsidRPr="00DB15CD">
              <w:rPr>
                <w:rFonts w:ascii="Arial" w:hAnsi="Arial" w:cs="Arial"/>
              </w:rPr>
              <w:t>t</w:t>
            </w:r>
            <w:r w:rsidR="00DB15CD">
              <w:rPr>
                <w:rFonts w:ascii="Arial" w:hAnsi="Arial" w:cs="Arial"/>
              </w:rPr>
              <w:t>i</w:t>
            </w:r>
            <w:r w:rsidR="00A11BF8" w:rsidRPr="00DB15CD">
              <w:rPr>
                <w:rFonts w:ascii="Arial" w:hAnsi="Arial" w:cs="Arial"/>
              </w:rPr>
              <w:t xml:space="preserve">cké části </w:t>
            </w:r>
            <w:r w:rsidR="00DB15CD">
              <w:rPr>
                <w:rFonts w:ascii="Arial" w:hAnsi="Arial" w:cs="Arial"/>
              </w:rPr>
              <w:t xml:space="preserve">je popsáno i </w:t>
            </w:r>
            <w:r w:rsidR="00A11BF8" w:rsidRPr="00DB15CD">
              <w:rPr>
                <w:rFonts w:ascii="Arial" w:hAnsi="Arial" w:cs="Arial"/>
              </w:rPr>
              <w:t xml:space="preserve"> legislativní ukotvení i aktuální stav v rámci koncepcí domácí přípravy</w:t>
            </w:r>
            <w:r w:rsidR="00DB15CD">
              <w:rPr>
                <w:rFonts w:ascii="Arial" w:hAnsi="Arial" w:cs="Arial"/>
              </w:rPr>
              <w:t xml:space="preserve"> základních škol</w:t>
            </w:r>
            <w:r w:rsidR="00A11BF8" w:rsidRPr="00DB15CD">
              <w:rPr>
                <w:rFonts w:ascii="Arial" w:hAnsi="Arial" w:cs="Arial"/>
              </w:rPr>
              <w:t xml:space="preserve">. </w:t>
            </w:r>
            <w:r w:rsidRPr="00DB15CD">
              <w:rPr>
                <w:rFonts w:ascii="Arial" w:hAnsi="Arial" w:cs="Arial"/>
              </w:rPr>
              <w:t xml:space="preserve">Práce je logicky strukturovaná, </w:t>
            </w:r>
            <w:r w:rsidR="00E225AC" w:rsidRPr="00DB15CD">
              <w:rPr>
                <w:rFonts w:ascii="Arial" w:hAnsi="Arial" w:cs="Arial"/>
              </w:rPr>
              <w:t xml:space="preserve">některé myšlenky se opakují, ale text působí kompaktně, je návazný a neobsahuje zbytečné výčty či nadmíru definic. </w:t>
            </w:r>
            <w:r w:rsidR="00DB15CD">
              <w:rPr>
                <w:rFonts w:ascii="Arial" w:hAnsi="Arial" w:cs="Arial"/>
              </w:rPr>
              <w:t xml:space="preserve">Autorka píše </w:t>
            </w:r>
            <w:r w:rsidR="00E06E5C" w:rsidRPr="00DB15CD">
              <w:rPr>
                <w:rFonts w:ascii="Arial" w:hAnsi="Arial" w:cs="Arial"/>
              </w:rPr>
              <w:t>kultivovaným odborným</w:t>
            </w:r>
            <w:r w:rsidR="00DB15CD">
              <w:rPr>
                <w:rFonts w:ascii="Arial" w:hAnsi="Arial" w:cs="Arial"/>
              </w:rPr>
              <w:t xml:space="preserve"> jazykem, v práci </w:t>
            </w:r>
            <w:r w:rsidR="00E06E5C" w:rsidRPr="00DB15CD">
              <w:rPr>
                <w:rFonts w:ascii="Arial" w:hAnsi="Arial" w:cs="Arial"/>
              </w:rPr>
              <w:t>n</w:t>
            </w:r>
            <w:r w:rsidRPr="00DB15CD">
              <w:rPr>
                <w:rFonts w:ascii="Arial" w:hAnsi="Arial" w:cs="Arial"/>
              </w:rPr>
              <w:t xml:space="preserve">eshledávám zásadní chyby. </w:t>
            </w:r>
            <w:r w:rsidR="00E225AC" w:rsidRPr="00DB15CD">
              <w:rPr>
                <w:rFonts w:ascii="Arial" w:hAnsi="Arial" w:cs="Arial"/>
              </w:rPr>
              <w:t xml:space="preserve">Pro </w:t>
            </w:r>
            <w:r w:rsidR="00E225AC" w:rsidRPr="00DB15CD">
              <w:rPr>
                <w:rFonts w:ascii="Arial" w:hAnsi="Arial" w:cs="Arial"/>
              </w:rPr>
              <w:lastRenderedPageBreak/>
              <w:t>výzkumnou část autorka vhodně operacionalizovala domá</w:t>
            </w:r>
            <w:r w:rsidR="009C4FCA" w:rsidRPr="00DB15CD">
              <w:rPr>
                <w:rFonts w:ascii="Arial" w:hAnsi="Arial" w:cs="Arial"/>
              </w:rPr>
              <w:t xml:space="preserve">cí přípravu dle Jursové (2011). </w:t>
            </w:r>
            <w:r w:rsidR="00DB15CD">
              <w:rPr>
                <w:rFonts w:ascii="Arial" w:hAnsi="Arial" w:cs="Arial"/>
              </w:rPr>
              <w:t>A</w:t>
            </w:r>
            <w:r w:rsidR="009C4FCA" w:rsidRPr="00DB15CD">
              <w:rPr>
                <w:rFonts w:ascii="Arial" w:hAnsi="Arial" w:cs="Arial"/>
              </w:rPr>
              <w:t>nalýza koncepcí domácí přípravy je podrobně popsána v rámci stanovených kritérií, je základem p</w:t>
            </w:r>
            <w:r w:rsidR="00DB15CD">
              <w:rPr>
                <w:rFonts w:ascii="Arial" w:hAnsi="Arial" w:cs="Arial"/>
              </w:rPr>
              <w:t>ro</w:t>
            </w:r>
            <w:r w:rsidR="009C4FCA" w:rsidRPr="00DB15CD">
              <w:rPr>
                <w:rFonts w:ascii="Arial" w:hAnsi="Arial" w:cs="Arial"/>
              </w:rPr>
              <w:t xml:space="preserve"> komparaci s daty </w:t>
            </w:r>
            <w:r w:rsidR="00DB15CD">
              <w:rPr>
                <w:rFonts w:ascii="Arial" w:hAnsi="Arial" w:cs="Arial"/>
              </w:rPr>
              <w:t xml:space="preserve">od učitelů. </w:t>
            </w:r>
          </w:p>
          <w:p w:rsidR="009C4FCA" w:rsidRPr="00DB15CD" w:rsidRDefault="00323AF3" w:rsidP="002B5DF2">
            <w:pPr>
              <w:spacing w:after="0" w:line="240" w:lineRule="auto"/>
              <w:rPr>
                <w:rFonts w:ascii="Arial" w:hAnsi="Arial" w:cs="Arial"/>
              </w:rPr>
            </w:pPr>
            <w:r w:rsidRPr="00DB15CD">
              <w:rPr>
                <w:rFonts w:ascii="Arial" w:hAnsi="Arial" w:cs="Arial"/>
              </w:rPr>
              <w:t>Celkově výsledky výzkumu sice nepřinášejí neznámé či ojedinělé i</w:t>
            </w:r>
            <w:r w:rsidR="00DB15CD">
              <w:rPr>
                <w:rFonts w:ascii="Arial" w:hAnsi="Arial" w:cs="Arial"/>
              </w:rPr>
              <w:t>nformace, a</w:t>
            </w:r>
            <w:r w:rsidRPr="00DB15CD">
              <w:rPr>
                <w:rFonts w:ascii="Arial" w:hAnsi="Arial" w:cs="Arial"/>
              </w:rPr>
              <w:t xml:space="preserve">le srozumitelně odpovídají na </w:t>
            </w:r>
            <w:r w:rsidR="00DB15CD">
              <w:rPr>
                <w:rFonts w:ascii="Arial" w:hAnsi="Arial" w:cs="Arial"/>
              </w:rPr>
              <w:t xml:space="preserve">stanovené </w:t>
            </w:r>
            <w:r w:rsidRPr="00DB15CD">
              <w:rPr>
                <w:rFonts w:ascii="Arial" w:hAnsi="Arial" w:cs="Arial"/>
              </w:rPr>
              <w:t xml:space="preserve">výzkumné </w:t>
            </w:r>
            <w:r w:rsidR="00DB15CD">
              <w:rPr>
                <w:rFonts w:ascii="Arial" w:hAnsi="Arial" w:cs="Arial"/>
              </w:rPr>
              <w:t xml:space="preserve">cíle a </w:t>
            </w:r>
            <w:r w:rsidRPr="00DB15CD">
              <w:rPr>
                <w:rFonts w:ascii="Arial" w:hAnsi="Arial" w:cs="Arial"/>
              </w:rPr>
              <w:t xml:space="preserve">otázky, čtenář tedy získá jasný obraz o </w:t>
            </w:r>
            <w:r w:rsidR="00DB15CD">
              <w:rPr>
                <w:rFonts w:ascii="Arial" w:hAnsi="Arial" w:cs="Arial"/>
              </w:rPr>
              <w:t xml:space="preserve">pojetí domácí přípravy </w:t>
            </w:r>
            <w:r w:rsidRPr="00DB15CD">
              <w:rPr>
                <w:rFonts w:ascii="Arial" w:hAnsi="Arial" w:cs="Arial"/>
              </w:rPr>
              <w:t>vybrané skupin</w:t>
            </w:r>
            <w:r w:rsidR="00DB15CD">
              <w:rPr>
                <w:rFonts w:ascii="Arial" w:hAnsi="Arial" w:cs="Arial"/>
              </w:rPr>
              <w:t>y</w:t>
            </w:r>
            <w:r w:rsidRPr="00DB15CD">
              <w:rPr>
                <w:rFonts w:ascii="Arial" w:hAnsi="Arial" w:cs="Arial"/>
              </w:rPr>
              <w:t xml:space="preserve"> škol a učitelů</w:t>
            </w:r>
            <w:r w:rsidR="00DB15CD">
              <w:rPr>
                <w:rFonts w:ascii="Arial" w:hAnsi="Arial" w:cs="Arial"/>
              </w:rPr>
              <w:t>. Oceňuji část Diskuse</w:t>
            </w:r>
            <w:r w:rsidR="00C22398">
              <w:rPr>
                <w:rFonts w:ascii="Arial" w:hAnsi="Arial" w:cs="Arial"/>
              </w:rPr>
              <w:t xml:space="preserve">, protože autorka neopomíjí aspekt rodinného prostředí žáka.  </w:t>
            </w:r>
            <w:r w:rsidR="00DB15CD">
              <w:rPr>
                <w:rFonts w:ascii="Arial" w:hAnsi="Arial" w:cs="Arial"/>
              </w:rPr>
              <w:t xml:space="preserve"> </w:t>
            </w:r>
            <w:r w:rsidRPr="00DB15CD">
              <w:rPr>
                <w:rFonts w:ascii="Arial" w:hAnsi="Arial" w:cs="Arial"/>
              </w:rPr>
              <w:t xml:space="preserve"> </w:t>
            </w:r>
          </w:p>
          <w:p w:rsidR="00E225AC" w:rsidRPr="00DB15CD" w:rsidRDefault="00E225AC" w:rsidP="002B5DF2">
            <w:pPr>
              <w:spacing w:after="0" w:line="240" w:lineRule="auto"/>
              <w:rPr>
                <w:rFonts w:ascii="Arial" w:hAnsi="Arial" w:cs="Arial"/>
              </w:rPr>
            </w:pPr>
          </w:p>
          <w:p w:rsidR="006941F3" w:rsidRPr="00DB15CD" w:rsidRDefault="006941F3" w:rsidP="002B5DF2">
            <w:pPr>
              <w:spacing w:after="0" w:line="240" w:lineRule="auto"/>
              <w:rPr>
                <w:rFonts w:ascii="Arial" w:hAnsi="Arial" w:cs="Arial"/>
              </w:rPr>
            </w:pPr>
            <w:r w:rsidRPr="00DB15CD">
              <w:rPr>
                <w:rFonts w:ascii="Arial" w:hAnsi="Arial" w:cs="Arial"/>
              </w:rPr>
              <w:t xml:space="preserve">Spolupráci se studentkou hodnotím velmi kladně, na konzultace byla vždy připravená, prokázala samostatnou tvůrčí dovednost. </w:t>
            </w:r>
          </w:p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  <w:r w:rsidRPr="00DB15CD">
              <w:rPr>
                <w:rFonts w:ascii="Arial" w:hAnsi="Arial" w:cs="Arial"/>
              </w:rPr>
              <w:t xml:space="preserve">Práce byla zkontrolována systémem Theses.cz pro zhodnocení původnosti a vedoucím práce s výsledkem: práce </w:t>
            </w:r>
            <w:r w:rsidR="006941F3" w:rsidRPr="00DB15CD">
              <w:rPr>
                <w:rFonts w:ascii="Arial" w:hAnsi="Arial" w:cs="Arial"/>
              </w:rPr>
              <w:t>n</w:t>
            </w:r>
            <w:r w:rsidRPr="00DB15CD">
              <w:rPr>
                <w:rFonts w:ascii="Arial" w:hAnsi="Arial" w:cs="Arial"/>
              </w:rPr>
              <w:t>ení plagiát.</w:t>
            </w:r>
          </w:p>
          <w:p w:rsidR="00541D4D" w:rsidRPr="00DB15CD" w:rsidRDefault="00541D4D" w:rsidP="002B5DF2">
            <w:pPr>
              <w:spacing w:after="0" w:line="240" w:lineRule="auto"/>
              <w:rPr>
                <w:rFonts w:ascii="Arial" w:hAnsi="Arial" w:cs="Arial"/>
              </w:rPr>
            </w:pPr>
          </w:p>
          <w:p w:rsidR="00F265A2" w:rsidRDefault="00F265A2" w:rsidP="006941F3">
            <w:pPr>
              <w:spacing w:after="0" w:line="240" w:lineRule="auto"/>
              <w:rPr>
                <w:rFonts w:ascii="Arial" w:hAnsi="Arial" w:cs="Arial"/>
              </w:rPr>
            </w:pPr>
            <w:r w:rsidRPr="00DB15CD">
              <w:rPr>
                <w:rFonts w:ascii="Arial" w:hAnsi="Arial" w:cs="Arial"/>
              </w:rPr>
              <w:t>Diplomovou práci doporučuji</w:t>
            </w:r>
            <w:r w:rsidR="006941F3" w:rsidRPr="00DB15CD">
              <w:rPr>
                <w:rFonts w:ascii="Arial" w:hAnsi="Arial" w:cs="Arial"/>
              </w:rPr>
              <w:t xml:space="preserve"> </w:t>
            </w:r>
            <w:r w:rsidRPr="00DB15CD">
              <w:rPr>
                <w:rFonts w:ascii="Arial" w:hAnsi="Arial" w:cs="Arial"/>
              </w:rPr>
              <w:t>k obhajobě.</w:t>
            </w:r>
          </w:p>
          <w:p w:rsidR="00541D4D" w:rsidRPr="00DB15CD" w:rsidRDefault="00541D4D" w:rsidP="006941F3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F265A2" w:rsidTr="002B5DF2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5BA32730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5BA32730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5BA32730">
              <w:rPr>
                <w:rFonts w:ascii="Arial" w:hAnsi="Arial" w:cs="Arial"/>
                <w:b/>
                <w:bCs/>
              </w:rPr>
              <w:t>:</w:t>
            </w:r>
          </w:p>
          <w:p w:rsidR="00F265A2" w:rsidRPr="00C63D4D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  <w:r w:rsidRPr="00C63D4D">
              <w:rPr>
                <w:rFonts w:ascii="Arial" w:hAnsi="Arial" w:cs="Arial"/>
              </w:rPr>
              <w:t>1.</w:t>
            </w:r>
            <w:r w:rsidR="00DB15CD" w:rsidRPr="00C63D4D">
              <w:rPr>
                <w:rFonts w:ascii="Arial" w:hAnsi="Arial" w:cs="Arial"/>
              </w:rPr>
              <w:t xml:space="preserve"> </w:t>
            </w:r>
            <w:r w:rsidR="00955824">
              <w:rPr>
                <w:rFonts w:ascii="Arial" w:hAnsi="Arial" w:cs="Arial"/>
              </w:rPr>
              <w:t xml:space="preserve">Který ze zahraničních zdrojů byl pro téma práce zcela klíčový a proč? </w:t>
            </w:r>
          </w:p>
          <w:p w:rsidR="00F265A2" w:rsidRPr="00C63D4D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  <w:r w:rsidRPr="00C63D4D">
              <w:rPr>
                <w:rFonts w:ascii="Arial" w:hAnsi="Arial" w:cs="Arial"/>
              </w:rPr>
              <w:t>2.</w:t>
            </w:r>
            <w:r w:rsidR="00C22398" w:rsidRPr="00C63D4D">
              <w:rPr>
                <w:rFonts w:ascii="Arial" w:hAnsi="Arial" w:cs="Arial"/>
              </w:rPr>
              <w:t xml:space="preserve"> Jaká je vaše koncepce domácí přípravy pro budoucí praxi učitele 1. stupně ZŠ? </w:t>
            </w:r>
          </w:p>
          <w:p w:rsidR="00F265A2" w:rsidRDefault="00F265A2" w:rsidP="002B5DF2">
            <w:pPr>
              <w:spacing w:after="0" w:line="240" w:lineRule="auto"/>
              <w:ind w:left="426"/>
              <w:rPr>
                <w:rFonts w:ascii="Arial" w:hAnsi="Arial" w:cs="Arial"/>
              </w:rPr>
            </w:pPr>
          </w:p>
        </w:tc>
      </w:tr>
      <w:tr w:rsidR="00F265A2" w:rsidTr="002B5DF2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  <w:r w:rsidRPr="242273E2">
              <w:rPr>
                <w:rFonts w:ascii="Arial" w:hAnsi="Arial" w:cs="Arial"/>
                <w:b/>
                <w:bCs/>
              </w:rPr>
              <w:t>Celkové hodnocení</w:t>
            </w:r>
            <w:r w:rsidRPr="242273E2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265A2" w:rsidRPr="00E225AC" w:rsidRDefault="00E225AC" w:rsidP="002B5DF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E225AC">
              <w:rPr>
                <w:rFonts w:ascii="Arial" w:hAnsi="Arial" w:cs="Arial"/>
                <w:b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F265A2" w:rsidTr="002B5DF2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Datum: </w:t>
            </w:r>
            <w:r w:rsidR="004172FD">
              <w:rPr>
                <w:rFonts w:ascii="Arial" w:hAnsi="Arial" w:cs="Arial"/>
              </w:rPr>
              <w:t>7. 5. 2025</w:t>
            </w:r>
            <w:bookmarkStart w:id="0" w:name="_GoBack"/>
            <w:bookmarkEnd w:id="0"/>
          </w:p>
        </w:tc>
        <w:tc>
          <w:tcPr>
            <w:tcW w:w="1224" w:type="pct"/>
            <w:gridSpan w:val="6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265A2" w:rsidRDefault="00F265A2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</w:p>
        </w:tc>
      </w:tr>
    </w:tbl>
    <w:p w:rsidR="006018D1" w:rsidRDefault="006018D1"/>
    <w:sectPr w:rsidR="006018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65A2" w:rsidRDefault="00F265A2" w:rsidP="00F265A2">
      <w:pPr>
        <w:spacing w:after="0" w:line="240" w:lineRule="auto"/>
      </w:pPr>
      <w:r>
        <w:separator/>
      </w:r>
    </w:p>
  </w:endnote>
  <w:endnote w:type="continuationSeparator" w:id="0">
    <w:p w:rsidR="00F265A2" w:rsidRDefault="00F265A2" w:rsidP="00F265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65A2" w:rsidRDefault="00F265A2" w:rsidP="00F265A2">
      <w:pPr>
        <w:spacing w:after="0" w:line="240" w:lineRule="auto"/>
      </w:pPr>
      <w:r>
        <w:separator/>
      </w:r>
    </w:p>
  </w:footnote>
  <w:footnote w:type="continuationSeparator" w:id="0">
    <w:p w:rsidR="00F265A2" w:rsidRDefault="00F265A2" w:rsidP="00F265A2">
      <w:pPr>
        <w:spacing w:after="0" w:line="240" w:lineRule="auto"/>
      </w:pPr>
      <w:r>
        <w:continuationSeparator/>
      </w:r>
    </w:p>
  </w:footnote>
  <w:footnote w:id="1">
    <w:p w:rsidR="00F265A2" w:rsidRDefault="00F265A2" w:rsidP="00F265A2">
      <w:pPr>
        <w:pStyle w:val="Textpoznpodarou"/>
      </w:pPr>
      <w:r w:rsidRPr="242273E2">
        <w:rPr>
          <w:rStyle w:val="Znakapoznpodarou"/>
        </w:rPr>
        <w:footnoteRef/>
      </w:r>
      <w:r>
        <w:t xml:space="preserve"> Vepisujte prosím písemnou p</w:t>
      </w:r>
      <w:r w:rsidRPr="27167A1E">
        <w:t xml:space="preserve">odobu klasifikace v rozsahu A – F. </w:t>
      </w:r>
    </w:p>
  </w:footnote>
  <w:footnote w:id="2">
    <w:p w:rsidR="00F265A2" w:rsidRDefault="00F265A2" w:rsidP="00F265A2">
      <w:pPr>
        <w:pStyle w:val="Textpoznpodarou"/>
      </w:pPr>
      <w:r w:rsidRPr="5BA32730">
        <w:rPr>
          <w:rStyle w:val="Znakapoznpodarou"/>
        </w:rPr>
        <w:footnoteRef/>
      </w:r>
      <w:r>
        <w:t xml:space="preserve"> Minimálně jedna z otázek se musí týkat teoretického ukotvení práce. </w:t>
      </w:r>
    </w:p>
  </w:footnote>
  <w:footnote w:id="3">
    <w:p w:rsidR="00F265A2" w:rsidRDefault="00F265A2" w:rsidP="00F265A2">
      <w:pPr>
        <w:pStyle w:val="Textpoznpodarou"/>
      </w:pPr>
      <w:r w:rsidRPr="27167A1E">
        <w:rPr>
          <w:rStyle w:val="Znakapoznpodarou"/>
        </w:rPr>
        <w:t>*</w:t>
      </w:r>
      <w:r w:rsidRPr="27167A1E"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5A2"/>
    <w:rsid w:val="00102121"/>
    <w:rsid w:val="00244789"/>
    <w:rsid w:val="00323AF3"/>
    <w:rsid w:val="004172FD"/>
    <w:rsid w:val="00541D4D"/>
    <w:rsid w:val="00563207"/>
    <w:rsid w:val="006018D1"/>
    <w:rsid w:val="006941F3"/>
    <w:rsid w:val="006A7F8C"/>
    <w:rsid w:val="006D100D"/>
    <w:rsid w:val="00955824"/>
    <w:rsid w:val="009C4FCA"/>
    <w:rsid w:val="00A11BF8"/>
    <w:rsid w:val="00AF154F"/>
    <w:rsid w:val="00BD6B43"/>
    <w:rsid w:val="00C22398"/>
    <w:rsid w:val="00C63D4D"/>
    <w:rsid w:val="00DB15CD"/>
    <w:rsid w:val="00E06E5C"/>
    <w:rsid w:val="00E225AC"/>
    <w:rsid w:val="00F26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12054B-33D8-41CC-AC8A-4EEB73105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265A2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unhideWhenUsed/>
    <w:rsid w:val="00F265A2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F265A2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unhideWhenUsed/>
    <w:rsid w:val="00F265A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490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Barbora Petrů Puhrová</dc:creator>
  <cp:keywords/>
  <dc:description/>
  <cp:lastModifiedBy>Barbora Petrů Puhrová</cp:lastModifiedBy>
  <cp:revision>5</cp:revision>
  <dcterms:created xsi:type="dcterms:W3CDTF">2025-04-17T12:27:00Z</dcterms:created>
  <dcterms:modified xsi:type="dcterms:W3CDTF">2025-05-07T11:49:00Z</dcterms:modified>
</cp:coreProperties>
</file>