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6C7BB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Roman Valenta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6C7BB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Videohry a jejich vliv na osamělost mezi adolescenty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6C7BB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Hana Včelařová</w:t>
            </w:r>
            <w:r w:rsidR="00DE38F3">
              <w:rPr>
                <w:sz w:val="22"/>
                <w:szCs w:val="22"/>
              </w:rPr>
              <w:t>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A72E5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6C7BB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6C7BBE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CC78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CC78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CC78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CC78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CC78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CC78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CC78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CC78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CC78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CC78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CC7839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CC78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CC7839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DE38F3" w:rsidRDefault="00DE38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 diplomové p</w:t>
            </w:r>
            <w:r w:rsidR="00673672">
              <w:rPr>
                <w:sz w:val="22"/>
                <w:szCs w:val="22"/>
              </w:rPr>
              <w:t>ráce zvolil námět, který úzce s</w:t>
            </w:r>
            <w:r w:rsidR="00556D50">
              <w:rPr>
                <w:sz w:val="22"/>
                <w:szCs w:val="22"/>
              </w:rPr>
              <w:t xml:space="preserve">ouvisí se studovaným oborem a současně </w:t>
            </w:r>
            <w:r w:rsidR="00673672">
              <w:rPr>
                <w:sz w:val="22"/>
                <w:szCs w:val="22"/>
              </w:rPr>
              <w:t>se jeví jako velmi aktuální</w:t>
            </w:r>
          </w:p>
          <w:p w:rsidR="00673672" w:rsidRDefault="0067367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Logicky srozumitelné uspořádání kapitol teoretické části, jejichž obsah </w:t>
            </w:r>
            <w:r w:rsidR="00255AA4">
              <w:rPr>
                <w:sz w:val="22"/>
                <w:szCs w:val="22"/>
              </w:rPr>
              <w:t>svědčí pro dobře</w:t>
            </w:r>
            <w:r>
              <w:rPr>
                <w:sz w:val="22"/>
                <w:szCs w:val="22"/>
              </w:rPr>
              <w:t xml:space="preserve"> zpracovanou rešerši</w:t>
            </w:r>
          </w:p>
          <w:p w:rsidR="00673672" w:rsidRDefault="0067367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Teoretická část je psána poměrně autentickým stylem, převzaté pasáže z odborných publikací autor dále rozvádí a </w:t>
            </w:r>
            <w:r w:rsidR="00AB4E74">
              <w:rPr>
                <w:sz w:val="22"/>
                <w:szCs w:val="22"/>
              </w:rPr>
              <w:t xml:space="preserve">vhodně propojuje </w:t>
            </w:r>
            <w:r w:rsidR="00486921">
              <w:rPr>
                <w:sz w:val="22"/>
                <w:szCs w:val="22"/>
              </w:rPr>
              <w:t xml:space="preserve">vlastním textem </w:t>
            </w:r>
          </w:p>
          <w:p w:rsidR="009205E9" w:rsidRDefault="009205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Autor vychází ze značného množství odborných zdrojů včetně cizojazyčných</w:t>
            </w:r>
          </w:p>
          <w:p w:rsidR="00255AA4" w:rsidRDefault="00255AA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Precizní formulace výzkumných cílů, včetně hypotéz, pečlivě propracovaná metodologie kvantitativního výzkumu</w:t>
            </w:r>
            <w:r w:rsidR="009205E9">
              <w:rPr>
                <w:sz w:val="22"/>
                <w:szCs w:val="22"/>
              </w:rPr>
              <w:t>, realizace předvýzkumu, autor se zamýšlí nad etickými aspekty výzkumu i nad jeho limity</w:t>
            </w:r>
          </w:p>
          <w:p w:rsidR="009205E9" w:rsidRDefault="009205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Data realizovaného výzkumu byla důkladně analyzována, včetně užití poměrně náročných statistických metod</w:t>
            </w:r>
          </w:p>
          <w:p w:rsidR="009205E9" w:rsidRDefault="009205E9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Výsledky výzkumu jsou zajímavé a z hlediska možností praktického využití je lze považovat za přínosné, autor se nad získanými zjištěními velmi důkladně zamýšlí v závěrečné </w:t>
            </w:r>
            <w:r w:rsidR="00486921">
              <w:rPr>
                <w:sz w:val="22"/>
                <w:szCs w:val="22"/>
              </w:rPr>
              <w:t>diskuzi a doká</w:t>
            </w:r>
            <w:r w:rsidR="00AB4E74">
              <w:rPr>
                <w:sz w:val="22"/>
                <w:szCs w:val="22"/>
              </w:rPr>
              <w:t>že je účelně propojit s podobně zaměřenými výzkumy.</w:t>
            </w:r>
            <w:r w:rsidR="00A40B95">
              <w:rPr>
                <w:sz w:val="22"/>
                <w:szCs w:val="22"/>
              </w:rPr>
              <w:t xml:space="preserve"> Oceňuji návrhy v praxi realizovatelných doporučení pro praxi, které byly formulovány na základě vlastního výzkumu.</w:t>
            </w:r>
            <w:bookmarkStart w:id="0" w:name="_GoBack"/>
            <w:bookmarkEnd w:id="0"/>
          </w:p>
          <w:p w:rsidR="00B411DB" w:rsidRPr="00C50B27" w:rsidRDefault="006D501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Diplomovou práci doporučuji k obhajobě.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6D501D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6D501D">
              <w:rPr>
                <w:sz w:val="22"/>
                <w:szCs w:val="22"/>
              </w:rPr>
              <w:t xml:space="preserve"> </w:t>
            </w:r>
            <w:proofErr w:type="gramStart"/>
            <w:r w:rsidR="006D501D">
              <w:rPr>
                <w:sz w:val="22"/>
                <w:szCs w:val="22"/>
              </w:rPr>
              <w:t>11.5.2025</w:t>
            </w:r>
            <w:proofErr w:type="gramEnd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6D501D">
              <w:rPr>
                <w:sz w:val="22"/>
                <w:szCs w:val="22"/>
              </w:rPr>
              <w:t xml:space="preserve"> PhDr. Hana Včelařová, Ph.D.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0BB3" w:rsidRDefault="005B0BB3">
      <w:r>
        <w:separator/>
      </w:r>
    </w:p>
  </w:endnote>
  <w:endnote w:type="continuationSeparator" w:id="0">
    <w:p w:rsidR="005B0BB3" w:rsidRDefault="005B0B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0BB3" w:rsidRDefault="005B0BB3">
      <w:r>
        <w:separator/>
      </w:r>
    </w:p>
  </w:footnote>
  <w:footnote w:type="continuationSeparator" w:id="0">
    <w:p w:rsidR="005B0BB3" w:rsidRDefault="005B0BB3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1C7"/>
    <w:rsid w:val="00255AA4"/>
    <w:rsid w:val="00362AB0"/>
    <w:rsid w:val="003F5DA2"/>
    <w:rsid w:val="00486921"/>
    <w:rsid w:val="00512982"/>
    <w:rsid w:val="00514664"/>
    <w:rsid w:val="00526D47"/>
    <w:rsid w:val="0055255D"/>
    <w:rsid w:val="00556D50"/>
    <w:rsid w:val="005B0BB3"/>
    <w:rsid w:val="005C219A"/>
    <w:rsid w:val="00673672"/>
    <w:rsid w:val="006847E2"/>
    <w:rsid w:val="006C7BBE"/>
    <w:rsid w:val="006D2DCC"/>
    <w:rsid w:val="006D501D"/>
    <w:rsid w:val="0070056B"/>
    <w:rsid w:val="007C2B50"/>
    <w:rsid w:val="008E20AF"/>
    <w:rsid w:val="009205E9"/>
    <w:rsid w:val="00A40B95"/>
    <w:rsid w:val="00A72E5D"/>
    <w:rsid w:val="00AB4E74"/>
    <w:rsid w:val="00B411DB"/>
    <w:rsid w:val="00BA3203"/>
    <w:rsid w:val="00C50B27"/>
    <w:rsid w:val="00CC557C"/>
    <w:rsid w:val="00CC7839"/>
    <w:rsid w:val="00D836E9"/>
    <w:rsid w:val="00DC1BF5"/>
    <w:rsid w:val="00DC35FD"/>
    <w:rsid w:val="00DE38F3"/>
    <w:rsid w:val="00E021C7"/>
    <w:rsid w:val="00E64F67"/>
    <w:rsid w:val="00E709EA"/>
    <w:rsid w:val="00E8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61044C"/>
  <w15:chartTrackingRefBased/>
  <w15:docId w15:val="{8148DD60-E878-4B14-9F1F-C3D0C109B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celarova\Downloads\POSUDEK%20VEDOUC&#205;HO%20DIPLOMOV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VEDOUCÍHO DIPLOMOVÉ PRÁCE_2022</Template>
  <TotalTime>28</TotalTime>
  <Pages>1</Pages>
  <Words>356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Hana Včelařová</dc:creator>
  <cp:keywords/>
  <cp:lastModifiedBy>Hana Včelařová</cp:lastModifiedBy>
  <cp:revision>12</cp:revision>
  <cp:lastPrinted>2012-04-25T08:21:00Z</cp:lastPrinted>
  <dcterms:created xsi:type="dcterms:W3CDTF">2025-05-11T17:05:00Z</dcterms:created>
  <dcterms:modified xsi:type="dcterms:W3CDTF">2025-05-12T07:13:00Z</dcterms:modified>
</cp:coreProperties>
</file>