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45573DFB" w:rsidR="00002BCA" w:rsidRPr="00ED61E3" w:rsidRDefault="00ED61E3" w:rsidP="00261F9D">
            <w:pPr>
              <w:rPr>
                <w:rFonts w:ascii="Arial" w:hAnsi="Arial" w:cs="Arial"/>
              </w:rPr>
            </w:pPr>
            <w:r w:rsidRPr="00ED61E3">
              <w:rPr>
                <w:rFonts w:ascii="Arial" w:hAnsi="Arial" w:cs="Arial"/>
              </w:rPr>
              <w:t xml:space="preserve">Sára </w:t>
            </w:r>
            <w:proofErr w:type="spellStart"/>
            <w:r w:rsidRPr="00ED61E3">
              <w:rPr>
                <w:rFonts w:ascii="Arial" w:hAnsi="Arial" w:cs="Arial"/>
              </w:rPr>
              <w:t>Šošolíková</w:t>
            </w:r>
            <w:proofErr w:type="spellEnd"/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766459AA" w:rsidR="00002BCA" w:rsidRPr="00ED61E3" w:rsidRDefault="00ED61E3" w:rsidP="00261F9D">
            <w:pPr>
              <w:rPr>
                <w:rFonts w:ascii="Arial" w:hAnsi="Arial" w:cs="Arial"/>
              </w:rPr>
            </w:pPr>
            <w:r w:rsidRPr="00ED61E3">
              <w:rPr>
                <w:rFonts w:ascii="Arial" w:hAnsi="Arial" w:cs="Arial"/>
              </w:rPr>
              <w:t xml:space="preserve">Výtvarné činnosti dítěte předškolního věku v </w:t>
            </w:r>
            <w:proofErr w:type="spellStart"/>
            <w:r w:rsidRPr="00ED61E3">
              <w:rPr>
                <w:rFonts w:ascii="Arial" w:hAnsi="Arial" w:cs="Arial"/>
              </w:rPr>
              <w:t>Montessori</w:t>
            </w:r>
            <w:proofErr w:type="spellEnd"/>
            <w:r w:rsidRPr="00ED61E3">
              <w:rPr>
                <w:rFonts w:ascii="Arial" w:hAnsi="Arial" w:cs="Arial"/>
              </w:rPr>
              <w:t xml:space="preserve"> mateřské škole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090E3D1A" w:rsidR="00002BCA" w:rsidRPr="00ED61E3" w:rsidRDefault="00ED61E3" w:rsidP="00261F9D">
            <w:pPr>
              <w:rPr>
                <w:rFonts w:ascii="Arial" w:hAnsi="Arial" w:cs="Arial"/>
              </w:rPr>
            </w:pPr>
            <w:r w:rsidRPr="00ED61E3">
              <w:rPr>
                <w:rFonts w:ascii="Arial" w:hAnsi="Arial" w:cs="Arial"/>
              </w:rPr>
              <w:t>Mgr. Jana Vašíková, PhD.</w:t>
            </w:r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0C21E204" w:rsidR="00002BCA" w:rsidRPr="00ED61E3" w:rsidRDefault="00ED61E3" w:rsidP="00261F9D">
            <w:pPr>
              <w:rPr>
                <w:rFonts w:ascii="Arial" w:hAnsi="Arial" w:cs="Arial"/>
              </w:rPr>
            </w:pPr>
            <w:r w:rsidRPr="00ED61E3"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65CDF67C" w:rsidR="00002BCA" w:rsidRPr="00ED61E3" w:rsidRDefault="00ED61E3" w:rsidP="00261F9D">
            <w:pPr>
              <w:rPr>
                <w:rFonts w:ascii="Arial" w:hAnsi="Arial" w:cs="Arial"/>
              </w:rPr>
            </w:pPr>
            <w:r w:rsidRPr="00ED61E3">
              <w:rPr>
                <w:rFonts w:ascii="Arial" w:hAnsi="Arial" w:cs="Arial"/>
              </w:rPr>
              <w:t>Prezenční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2F4037B3" w:rsidR="00002BCA" w:rsidRPr="00263656" w:rsidRDefault="00C961AB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428B2F13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DEEC669" w14:textId="7099D28D" w:rsidR="00002BCA" w:rsidRPr="00263656" w:rsidRDefault="00C961AB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627FB6DC" w:rsidR="00002BCA" w:rsidRPr="00263656" w:rsidRDefault="00C961AB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2D58D06F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4340FADB" w:rsidR="00002BCA" w:rsidRPr="00263656" w:rsidRDefault="00C961AB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341F3EFE" w:rsidR="00002BCA" w:rsidRPr="00263656" w:rsidRDefault="00C961AB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2DC0622D" w:rsidR="00002BCA" w:rsidRPr="00263656" w:rsidRDefault="00C961AB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48833243" w:rsidR="00002BCA" w:rsidRPr="00263656" w:rsidRDefault="00C961AB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6C2C0CFA" w:rsidR="00002BCA" w:rsidRPr="00263656" w:rsidRDefault="00C961AB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4942A200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0FACE73" w:rsidR="00002BCA" w:rsidRPr="00263656" w:rsidRDefault="00C961AB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1C4DB963" w:rsidR="00002BCA" w:rsidRPr="00263656" w:rsidRDefault="00C961AB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6CCDD2AB" w:rsidR="00002BCA" w:rsidRPr="00263656" w:rsidRDefault="00C961AB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091D1477" w14:textId="6EDB414D" w:rsidR="00002BCA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6C65199C" w14:textId="77777777" w:rsidR="00492B4D" w:rsidRPr="00263656" w:rsidRDefault="00492B4D" w:rsidP="00DA11E6">
            <w:pPr>
              <w:rPr>
                <w:rFonts w:ascii="Arial" w:hAnsi="Arial" w:cs="Arial"/>
                <w:b/>
              </w:rPr>
            </w:pPr>
          </w:p>
          <w:p w14:paraId="36FEB5B0" w14:textId="1741CF49" w:rsidR="00A80740" w:rsidRDefault="00ED61E3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Bakalářská práce se </w:t>
            </w:r>
            <w:r w:rsidR="00912AAA">
              <w:rPr>
                <w:rFonts w:ascii="Arial" w:hAnsi="Arial" w:cs="Arial"/>
              </w:rPr>
              <w:t>zabývá atraktivním tématem vzhledem k přístupu k výtvarným činnostem v alternativní škole. Celá práce je zpracována na 90 stran se všemi náležitostmi.</w:t>
            </w:r>
          </w:p>
          <w:p w14:paraId="52B9DF03" w14:textId="5CFE0965" w:rsidR="00912AAA" w:rsidRDefault="00912AAA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je členěna na část teoretickou a aplikační. </w:t>
            </w:r>
          </w:p>
          <w:p w14:paraId="18BB485A" w14:textId="4EE02ECB" w:rsidR="00912AAA" w:rsidRDefault="00912AAA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práce je členěna do dvou kapitol. První se věnuje popisu pedagogiky M. </w:t>
            </w:r>
            <w:proofErr w:type="spellStart"/>
            <w:r>
              <w:rPr>
                <w:rFonts w:ascii="Arial" w:hAnsi="Arial" w:cs="Arial"/>
              </w:rPr>
              <w:t>Montessori</w:t>
            </w:r>
            <w:proofErr w:type="spellEnd"/>
            <w:r>
              <w:rPr>
                <w:rFonts w:ascii="Arial" w:hAnsi="Arial" w:cs="Arial"/>
              </w:rPr>
              <w:t xml:space="preserve"> a druhá výtvarným činnostem v MŠ. Dalo by se lépe zapracovat na struktuře práce respektive organizaci kapitol a podkapitol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do na sebe navazujících celků. V textu se objevují chyby v citacích. Literatura je základní, část kapitoly č. 2 je zpracována</w:t>
            </w:r>
            <w:r w:rsidR="00492B4D">
              <w:rPr>
                <w:rFonts w:ascii="Arial" w:hAnsi="Arial" w:cs="Arial"/>
              </w:rPr>
              <w:t xml:space="preserve"> ze známé </w:t>
            </w:r>
            <w:r>
              <w:rPr>
                <w:rFonts w:ascii="Arial" w:hAnsi="Arial" w:cs="Arial"/>
              </w:rPr>
              <w:t xml:space="preserve">publikace </w:t>
            </w:r>
            <w:r w:rsidR="00492B4D">
              <w:rPr>
                <w:rFonts w:ascii="Arial" w:hAnsi="Arial" w:cs="Arial"/>
              </w:rPr>
              <w:t xml:space="preserve">H. Hazukové (2011). Jako přínosnou považuji kapitolu č. 2.4. </w:t>
            </w:r>
          </w:p>
          <w:p w14:paraId="0BDF9A85" w14:textId="04A5FCAE" w:rsidR="00492B4D" w:rsidRDefault="00492B4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aplikační části práce autorka navrhuje a ověřuje sadu aktivit. Návrh aktivit je zdařilý, oceňuji formulace výtvarných cílů i originalitu některých aktivit. Jako velmi zdařilou hodnotím také kapitolu č. 5 Doporučení pro praxi MŠ. </w:t>
            </w:r>
          </w:p>
          <w:p w14:paraId="362C45F6" w14:textId="77777777" w:rsidR="00492B4D" w:rsidRDefault="00492B4D" w:rsidP="00052ADF">
            <w:pPr>
              <w:jc w:val="both"/>
              <w:rPr>
                <w:rFonts w:ascii="Arial" w:hAnsi="Arial" w:cs="Arial"/>
              </w:rPr>
            </w:pPr>
          </w:p>
          <w:p w14:paraId="7739B8C1" w14:textId="0E103188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</w:t>
            </w:r>
            <w:r w:rsidR="00C961AB">
              <w:rPr>
                <w:rFonts w:ascii="Arial" w:hAnsi="Arial" w:cs="Arial"/>
              </w:rPr>
              <w:t xml:space="preserve">u práci doporučuji </w:t>
            </w:r>
            <w:r>
              <w:rPr>
                <w:rFonts w:ascii="Arial" w:hAnsi="Arial" w:cs="Arial"/>
              </w:rPr>
              <w:t xml:space="preserve">k obhajobě. </w:t>
            </w:r>
          </w:p>
          <w:p w14:paraId="7196D064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3E8214B0" w:rsidR="00002BCA" w:rsidRPr="00263656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7BF9361E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248951C8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C961AB">
              <w:rPr>
                <w:rFonts w:ascii="Arial" w:hAnsi="Arial" w:cs="Arial"/>
              </w:rPr>
              <w:t>Jak byste aplikovala tento přístup do běžné praxe? V čem vidíte jeho přínosy?</w:t>
            </w:r>
          </w:p>
          <w:p w14:paraId="39CDDD6A" w14:textId="4D26A5B2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C961AB">
              <w:rPr>
                <w:rFonts w:ascii="Arial" w:hAnsi="Arial" w:cs="Arial"/>
              </w:rPr>
              <w:t xml:space="preserve">Na co je zaměřená současná výtvarná výchova? Jmenujte některé autory zabývající se výtvarnou pedagogikou. </w:t>
            </w:r>
          </w:p>
          <w:p w14:paraId="34FF1C98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6D072C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8A2191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6BD18F9B" w14:textId="7769C1E4" w:rsidR="00002BCA" w:rsidRPr="00263656" w:rsidRDefault="00C961AB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</w:tcPr>
          <w:p w14:paraId="238601F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77777777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2E7BD" w14:textId="77777777" w:rsidR="00397005" w:rsidRDefault="00397005" w:rsidP="00002BCA">
      <w:r>
        <w:separator/>
      </w:r>
    </w:p>
  </w:endnote>
  <w:endnote w:type="continuationSeparator" w:id="0">
    <w:p w14:paraId="7C0D5919" w14:textId="77777777" w:rsidR="00397005" w:rsidRDefault="00397005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B424A" w14:textId="77777777" w:rsidR="00397005" w:rsidRDefault="00397005" w:rsidP="00002BCA">
      <w:r>
        <w:separator/>
      </w:r>
    </w:p>
  </w:footnote>
  <w:footnote w:type="continuationSeparator" w:id="0">
    <w:p w14:paraId="070E2C70" w14:textId="77777777" w:rsidR="00397005" w:rsidRDefault="00397005" w:rsidP="00002BCA">
      <w:r>
        <w:continuationSeparator/>
      </w:r>
    </w:p>
  </w:footnote>
  <w:footnote w:id="1">
    <w:p w14:paraId="74718865" w14:textId="73A1EC39" w:rsidR="1A8BB4DE" w:rsidRDefault="1A8BB4DE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00505430" w14:textId="6E4AAF06" w:rsidR="7BF9361E" w:rsidRDefault="7BF9361E" w:rsidP="7BF9361E">
      <w:pPr>
        <w:pStyle w:val="Textpoznpodarou"/>
      </w:pPr>
      <w:r w:rsidRPr="7BF9361E">
        <w:rPr>
          <w:rStyle w:val="Znakapoznpodarou"/>
        </w:rPr>
        <w:footnoteRef/>
      </w:r>
      <w:r>
        <w:t xml:space="preserve"> </w:t>
      </w:r>
      <w:r w:rsidRPr="7BF9361E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7BF9361E">
        <w:rPr>
          <w:color w:val="000000" w:themeColor="text1"/>
        </w:rPr>
        <w:t xml:space="preserve"> </w:t>
      </w:r>
      <w:r w:rsidRPr="7BF9361E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537FC"/>
    <w:rsid w:val="00076EF2"/>
    <w:rsid w:val="000D459D"/>
    <w:rsid w:val="001169FE"/>
    <w:rsid w:val="00120089"/>
    <w:rsid w:val="00143532"/>
    <w:rsid w:val="00180C02"/>
    <w:rsid w:val="001B72BF"/>
    <w:rsid w:val="001C403C"/>
    <w:rsid w:val="001C754F"/>
    <w:rsid w:val="0026364B"/>
    <w:rsid w:val="00263656"/>
    <w:rsid w:val="002B06AC"/>
    <w:rsid w:val="002B0BAD"/>
    <w:rsid w:val="002B14D0"/>
    <w:rsid w:val="002B4EF2"/>
    <w:rsid w:val="002D782E"/>
    <w:rsid w:val="00314724"/>
    <w:rsid w:val="00397005"/>
    <w:rsid w:val="003B74A4"/>
    <w:rsid w:val="003D02AA"/>
    <w:rsid w:val="003F2141"/>
    <w:rsid w:val="00471798"/>
    <w:rsid w:val="00492B4D"/>
    <w:rsid w:val="004F2F3A"/>
    <w:rsid w:val="00535B93"/>
    <w:rsid w:val="00565ECE"/>
    <w:rsid w:val="005A62F0"/>
    <w:rsid w:val="007C5204"/>
    <w:rsid w:val="007D6923"/>
    <w:rsid w:val="0080009D"/>
    <w:rsid w:val="00867BAB"/>
    <w:rsid w:val="00873B38"/>
    <w:rsid w:val="009017E0"/>
    <w:rsid w:val="00910789"/>
    <w:rsid w:val="00912AAA"/>
    <w:rsid w:val="009A2E5A"/>
    <w:rsid w:val="009B4B63"/>
    <w:rsid w:val="009E65CC"/>
    <w:rsid w:val="00A0673B"/>
    <w:rsid w:val="00A07B9D"/>
    <w:rsid w:val="00A322F3"/>
    <w:rsid w:val="00A76771"/>
    <w:rsid w:val="00A80740"/>
    <w:rsid w:val="00AB77F3"/>
    <w:rsid w:val="00AC3937"/>
    <w:rsid w:val="00AC60E9"/>
    <w:rsid w:val="00B40CB8"/>
    <w:rsid w:val="00B44F2E"/>
    <w:rsid w:val="00B6344D"/>
    <w:rsid w:val="00B94260"/>
    <w:rsid w:val="00BA07DB"/>
    <w:rsid w:val="00C475E3"/>
    <w:rsid w:val="00C75127"/>
    <w:rsid w:val="00C90F34"/>
    <w:rsid w:val="00C961AB"/>
    <w:rsid w:val="00CF7905"/>
    <w:rsid w:val="00D23EE4"/>
    <w:rsid w:val="00D42EA3"/>
    <w:rsid w:val="00D95C1F"/>
    <w:rsid w:val="00DA11E6"/>
    <w:rsid w:val="00E05B1A"/>
    <w:rsid w:val="00E2260F"/>
    <w:rsid w:val="00E536CF"/>
    <w:rsid w:val="00E91D1D"/>
    <w:rsid w:val="00ED61E3"/>
    <w:rsid w:val="00EE528C"/>
    <w:rsid w:val="00EF009A"/>
    <w:rsid w:val="00F312FD"/>
    <w:rsid w:val="00F7663E"/>
    <w:rsid w:val="00F8104B"/>
    <w:rsid w:val="00F96216"/>
    <w:rsid w:val="00FA6E00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4.xml><?xml version="1.0" encoding="utf-8"?>
<ds:datastoreItem xmlns:ds="http://schemas.openxmlformats.org/officeDocument/2006/customXml" ds:itemID="{2097EEE9-263F-41F9-9B74-1B1A67731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Jana Vašíková</cp:lastModifiedBy>
  <cp:revision>3</cp:revision>
  <cp:lastPrinted>2015-05-16T08:18:00Z</cp:lastPrinted>
  <dcterms:created xsi:type="dcterms:W3CDTF">2025-05-13T05:31:00Z</dcterms:created>
  <dcterms:modified xsi:type="dcterms:W3CDTF">2025-05-13T06:36:00Z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