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63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Pr="00263656" w:rsidR="00002BCA" w:rsidTr="2B77A5C3" w14:paraId="4FB9593B" w14:textId="77777777">
        <w:tc>
          <w:tcPr>
            <w:tcW w:w="5000" w:type="pct"/>
            <w:gridSpan w:val="8"/>
            <w:tcMar/>
          </w:tcPr>
          <w:p w:rsidRPr="00263656" w:rsidR="00002BCA" w:rsidP="00B6344D" w:rsidRDefault="00002BCA" w14:paraId="2DEB9FAF" w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Pr="00263656" w:rsidR="00B6344D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Pr="00263656" w:rsidR="00002BCA" w:rsidTr="2B77A5C3" w14:paraId="3D8A82BA" w14:textId="77777777">
        <w:tc>
          <w:tcPr>
            <w:tcW w:w="1778" w:type="pct"/>
            <w:tcMar/>
          </w:tcPr>
          <w:p w:rsidRPr="00263656" w:rsidR="00002BCA" w:rsidRDefault="00314724" w14:paraId="424F62B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48752FFD" w14:paraId="672A6659" w14:textId="7A0320A3">
            <w:pPr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 xml:space="preserve">Sára </w:t>
            </w:r>
            <w:proofErr w:type="spellStart"/>
            <w:r w:rsidRPr="6CD09EAA">
              <w:rPr>
                <w:rFonts w:ascii="Arial" w:hAnsi="Arial" w:cs="Arial"/>
              </w:rPr>
              <w:t>Šošolíková</w:t>
            </w:r>
            <w:proofErr w:type="spellEnd"/>
          </w:p>
        </w:tc>
      </w:tr>
      <w:tr w:rsidRPr="00263656" w:rsidR="00002BCA" w:rsidTr="2B77A5C3" w14:paraId="109012F8" w14:textId="77777777">
        <w:tc>
          <w:tcPr>
            <w:tcW w:w="1778" w:type="pct"/>
            <w:tcMar/>
          </w:tcPr>
          <w:p w:rsidRPr="00263656" w:rsidR="00002BCA" w:rsidRDefault="00002BCA" w14:paraId="5F9954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699DA22F" w14:paraId="0A37501D" w14:textId="24A6224B">
            <w:pPr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>Výtvarné činnosti dítěte předškolního věku v Montessori mateřské škole</w:t>
            </w:r>
          </w:p>
        </w:tc>
      </w:tr>
      <w:tr w:rsidRPr="00263656" w:rsidR="00002BCA" w:rsidTr="2B77A5C3" w14:paraId="4999E56D" w14:textId="77777777">
        <w:tc>
          <w:tcPr>
            <w:tcW w:w="1778" w:type="pct"/>
            <w:tcMar/>
          </w:tcPr>
          <w:p w:rsidRPr="00263656" w:rsidR="00002BCA" w:rsidP="00BA07DB" w:rsidRDefault="00002BCA" w14:paraId="28A3E12B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Pr="00263656" w:rsidR="00BA07DB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6D528A66" w14:paraId="5DAB6C7B" w14:textId="4E37CF59">
            <w:pPr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>PhDr. Beáta Deutscherová, MBA</w:t>
            </w:r>
          </w:p>
        </w:tc>
      </w:tr>
      <w:tr w:rsidRPr="00263656" w:rsidR="00002BCA" w:rsidTr="2B77A5C3" w14:paraId="60118D15" w14:textId="77777777">
        <w:tc>
          <w:tcPr>
            <w:tcW w:w="1778" w:type="pct"/>
            <w:tcMar/>
          </w:tcPr>
          <w:p w:rsidRPr="00263656" w:rsidR="00002BCA" w:rsidRDefault="00002BCA" w14:paraId="3E9576DF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76B617CE" w14:paraId="02EB378F" w14:textId="45602A4D">
            <w:pPr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>Učitelství pro mateřské školy</w:t>
            </w:r>
          </w:p>
        </w:tc>
      </w:tr>
      <w:tr w:rsidRPr="00263656" w:rsidR="00002BCA" w:rsidTr="2B77A5C3" w14:paraId="52D00933" w14:textId="77777777">
        <w:tc>
          <w:tcPr>
            <w:tcW w:w="1778" w:type="pct"/>
            <w:tcMar/>
          </w:tcPr>
          <w:p w:rsidRPr="00263656" w:rsidR="00002BCA" w:rsidRDefault="00002BCA" w14:paraId="5F52C25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DDD4EED" w14:paraId="6A05A809" w14:textId="61E7A967">
            <w:pPr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 xml:space="preserve">Prezenční </w:t>
            </w:r>
          </w:p>
        </w:tc>
      </w:tr>
      <w:tr w:rsidRPr="00263656" w:rsidR="00002BCA" w:rsidTr="2B77A5C3" w14:paraId="061FD206" w14:textId="77777777">
        <w:tc>
          <w:tcPr>
            <w:tcW w:w="1778" w:type="pct"/>
            <w:tcMar/>
            <w:vAlign w:val="center"/>
          </w:tcPr>
          <w:p w:rsidRPr="00263656" w:rsidR="00002BCA" w:rsidRDefault="00002BCA" w14:paraId="015962C9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  <w:tcMar/>
          </w:tcPr>
          <w:p w:rsidRPr="00263656" w:rsidR="00002BCA" w:rsidRDefault="00002BCA" w14:paraId="401A4BAF" w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RDefault="00002BCA" w14:paraId="50A1AF09" w14:textId="700D06A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Pr="00263656" w:rsidR="00002BCA" w:rsidTr="2B77A5C3" w14:paraId="0D4F65A9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263656" w:rsidR="00002BCA" w:rsidRDefault="00002BCA" w14:paraId="454892D8" w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Pr="00263656" w:rsidR="00002BCA" w:rsidTr="2B77A5C3" w14:paraId="7944B2B3" w14:textId="77777777">
        <w:tc>
          <w:tcPr>
            <w:tcW w:w="3716" w:type="pct"/>
            <w:gridSpan w:val="2"/>
            <w:tcMar/>
          </w:tcPr>
          <w:p w:rsidRPr="00263656" w:rsidR="00002BCA" w:rsidRDefault="00002BCA" w14:paraId="27B3DC1C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A39BBE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1C8F396" w14:textId="567E7ECB">
            <w:pPr>
              <w:rPr>
                <w:rFonts w:ascii="Arial" w:hAnsi="Arial" w:cs="Arial"/>
              </w:rPr>
            </w:pPr>
            <w:r w:rsidRPr="315E9C5A" w:rsidR="1DB1D009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2A3D3E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0D0B94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E27B00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0061E4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6ED42A46" w14:textId="77777777">
        <w:tc>
          <w:tcPr>
            <w:tcW w:w="3716" w:type="pct"/>
            <w:gridSpan w:val="2"/>
            <w:tcMar/>
          </w:tcPr>
          <w:p w:rsidRPr="00263656" w:rsidR="00002BCA" w:rsidRDefault="00002BCA" w14:paraId="71583AA3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44EAFD9C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4B94D5A5" w14:textId="63B652FB">
            <w:pPr>
              <w:rPr>
                <w:rFonts w:ascii="Arial" w:hAnsi="Arial" w:cs="Arial"/>
              </w:rPr>
            </w:pPr>
            <w:r w:rsidRPr="315E9C5A" w:rsidR="1FBDD0AA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3DEEC669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3656B9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45FB08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049F31CB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3CDB6913" w14:textId="77777777">
        <w:tc>
          <w:tcPr>
            <w:tcW w:w="3716" w:type="pct"/>
            <w:gridSpan w:val="2"/>
            <w:tcMar/>
          </w:tcPr>
          <w:p w:rsidRPr="00263656" w:rsidR="00002BCA" w:rsidRDefault="00002BCA" w14:paraId="7287591D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53128261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2486C05" w14:textId="3AF42216">
            <w:pPr>
              <w:rPr>
                <w:rFonts w:ascii="Arial" w:hAnsi="Arial" w:cs="Arial"/>
              </w:rPr>
            </w:pPr>
            <w:r w:rsidRPr="315E9C5A" w:rsidR="01CBC7BF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4101652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4B99056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299C43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4DDBEF0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0D10A6B3" w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Pr="00263656" w:rsidR="00002BCA" w:rsidTr="2B77A5C3" w14:paraId="1B5BCAE8" w14:textId="77777777">
        <w:tc>
          <w:tcPr>
            <w:tcW w:w="3716" w:type="pct"/>
            <w:gridSpan w:val="2"/>
            <w:tcMar/>
          </w:tcPr>
          <w:p w:rsidRPr="00263656" w:rsidR="00002BCA" w:rsidRDefault="00002BCA" w14:paraId="0C5BF4A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461D779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3CF2D8B6" w14:textId="4910136F">
            <w:pPr>
              <w:rPr>
                <w:rFonts w:ascii="Arial" w:hAnsi="Arial" w:cs="Arial"/>
              </w:rPr>
            </w:pPr>
            <w:r w:rsidRPr="315E9C5A" w:rsidR="70D33213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FB7827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1FC3994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562CB0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34CE0A41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32043365" w14:textId="77777777">
        <w:tc>
          <w:tcPr>
            <w:tcW w:w="3716" w:type="pct"/>
            <w:gridSpan w:val="2"/>
            <w:tcMar/>
          </w:tcPr>
          <w:p w:rsidRPr="00263656" w:rsidR="00002BCA" w:rsidRDefault="00002BCA" w14:paraId="28AEE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62EBF3C5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D98A12B" w14:textId="50110BC4">
            <w:pPr>
              <w:rPr>
                <w:rFonts w:ascii="Arial" w:hAnsi="Arial" w:cs="Arial"/>
              </w:rPr>
            </w:pPr>
            <w:r w:rsidRPr="315E9C5A" w:rsidR="3CD74DDF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946DB8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5997CC1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110FFD37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B69937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31C19181" w14:textId="77777777">
        <w:tc>
          <w:tcPr>
            <w:tcW w:w="3716" w:type="pct"/>
            <w:gridSpan w:val="2"/>
            <w:tcMar/>
          </w:tcPr>
          <w:p w:rsidRPr="00263656" w:rsidR="00002BCA" w:rsidP="00314724" w:rsidRDefault="00002BCA" w14:paraId="0797EB62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3FE9F23F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1F72F646" w14:textId="50A883E1">
            <w:pPr>
              <w:rPr>
                <w:rFonts w:ascii="Arial" w:hAnsi="Arial" w:cs="Arial"/>
              </w:rPr>
            </w:pPr>
            <w:r w:rsidRPr="315E9C5A" w:rsidR="3CD74DDF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08CE6F9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1CDCEA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6BB9E25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23DE523C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7A9E671E" w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Pr="00263656" w:rsidR="00002BCA" w:rsidTr="2B77A5C3" w14:paraId="6D4B3DA3" w14:textId="77777777"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 xml:space="preserve">Bakalářská práce </w:t>
            </w:r>
            <w:proofErr w:type="spellStart"/>
            <w:r w:rsidRPr="00263656">
              <w:rPr>
                <w:rFonts w:ascii="Arial" w:hAnsi="Arial" w:cs="Arial"/>
                <w:b/>
              </w:rPr>
              <w:t>teoreticko-aplikačního</w:t>
            </w:r>
            <w:proofErr w:type="spellEnd"/>
            <w:r w:rsidRPr="00263656">
              <w:rPr>
                <w:rFonts w:ascii="Arial" w:hAnsi="Arial" w:cs="Arial"/>
                <w:b/>
              </w:rPr>
              <w:t xml:space="preserve"> charakteru</w:t>
            </w:r>
          </w:p>
        </w:tc>
      </w:tr>
      <w:tr w:rsidRPr="00263656" w:rsidR="00002BCA" w:rsidTr="2B77A5C3" w14:paraId="5FAF39ED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14:textId="43B686FA">
            <w:pPr>
              <w:rPr>
                <w:rFonts w:ascii="Arial" w:hAnsi="Arial" w:cs="Arial"/>
              </w:rPr>
            </w:pPr>
            <w:r w:rsidRPr="315E9C5A" w:rsidR="16B36125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043CB0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07459315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537F28F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DFB9E20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747C04C7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14:textId="1F31E76F">
            <w:pPr>
              <w:rPr>
                <w:rFonts w:ascii="Arial" w:hAnsi="Arial" w:cs="Arial"/>
              </w:rPr>
            </w:pPr>
            <w:r w:rsidRPr="315E9C5A" w:rsidR="16B36125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44A5D2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738610E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37805D2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463F29E8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7C3C173B" w14:textId="77777777">
        <w:tc>
          <w:tcPr>
            <w:tcW w:w="3716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14:textId="42CE9B1F">
            <w:pPr>
              <w:rPr>
                <w:rFonts w:ascii="Arial" w:hAnsi="Arial" w:cs="Arial"/>
              </w:rPr>
            </w:pPr>
            <w:r w:rsidRPr="315E9C5A" w:rsidR="62E9BDEC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5630AD6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61829076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2BA226A1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RDefault="00002BCA" w14:paraId="17AD93B2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09C697E2" w14:textId="77777777">
        <w:tc>
          <w:tcPr>
            <w:tcW w:w="5000" w:type="pct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Pr="00263656" w:rsidR="00002BCA" w:rsidTr="2B77A5C3" w14:paraId="3791646F" w14:textId="77777777">
        <w:tc>
          <w:tcPr>
            <w:tcW w:w="3716" w:type="pct"/>
            <w:gridSpan w:val="2"/>
            <w:tcMar/>
          </w:tcPr>
          <w:p w:rsidRPr="00263656" w:rsidR="00002BCA" w:rsidRDefault="00002BCA" w14:paraId="660F91E6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0DE4B5B7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66204FF1" w14:textId="48109554">
            <w:pPr>
              <w:rPr>
                <w:rFonts w:ascii="Arial" w:hAnsi="Arial" w:cs="Arial"/>
              </w:rPr>
            </w:pPr>
            <w:r w:rsidRPr="315E9C5A" w:rsidR="62E9BDEC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2DBF0D7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6B62F1B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02F2C34E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680A4E5D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37A51095" w14:textId="77777777">
        <w:tc>
          <w:tcPr>
            <w:tcW w:w="3716" w:type="pct"/>
            <w:gridSpan w:val="2"/>
            <w:tcMar/>
          </w:tcPr>
          <w:p w:rsidRPr="00263656" w:rsidR="00002BCA" w:rsidRDefault="00002BCA" w14:paraId="3595D480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tcMar/>
            <w:vAlign w:val="center"/>
          </w:tcPr>
          <w:p w:rsidRPr="00263656" w:rsidR="00002BCA" w:rsidP="0080009D" w:rsidRDefault="00002BCA" w14:paraId="19219836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002BCA" w:rsidP="0080009D" w:rsidRDefault="00002BCA" w14:paraId="296FEF7D" w14:textId="78A212B4">
            <w:pPr>
              <w:rPr>
                <w:rFonts w:ascii="Arial" w:hAnsi="Arial" w:cs="Arial"/>
              </w:rPr>
            </w:pPr>
            <w:r w:rsidRPr="315E9C5A" w:rsidR="4A92995B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002BCA" w:rsidRDefault="00002BCA" w14:paraId="7194DB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002BCA" w:rsidRDefault="00002BCA" w14:paraId="769D0D3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002BCA" w:rsidRDefault="00002BCA" w14:paraId="54CD245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002BCA" w:rsidRDefault="00002BCA" w14:paraId="1231BE67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B6344D" w:rsidTr="2B77A5C3" w14:paraId="468736EA" w14:textId="77777777">
        <w:tc>
          <w:tcPr>
            <w:tcW w:w="3716" w:type="pct"/>
            <w:gridSpan w:val="2"/>
            <w:tcMar/>
          </w:tcPr>
          <w:p w:rsidRPr="00263656" w:rsidR="00B6344D" w:rsidRDefault="00B6344D" w14:paraId="6BAA883E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tcMar/>
            <w:vAlign w:val="center"/>
          </w:tcPr>
          <w:p w:rsidRPr="00263656" w:rsidR="00B6344D" w:rsidP="0080009D" w:rsidRDefault="00B6344D" w14:paraId="36FEB5B0" w14:textId="77777777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  <w:vAlign w:val="center"/>
          </w:tcPr>
          <w:p w:rsidRPr="00263656" w:rsidR="00B6344D" w:rsidP="0080009D" w:rsidRDefault="00B6344D" w14:paraId="30D7AA69" w14:textId="50D39033">
            <w:pPr>
              <w:rPr>
                <w:rFonts w:ascii="Arial" w:hAnsi="Arial" w:cs="Arial"/>
              </w:rPr>
            </w:pPr>
            <w:r w:rsidRPr="315E9C5A" w:rsidR="4A92995B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  <w:vAlign w:val="center"/>
          </w:tcPr>
          <w:p w:rsidRPr="00263656" w:rsidR="00B6344D" w:rsidRDefault="00B6344D" w14:paraId="7196D064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263656" w:rsidR="00B6344D" w:rsidRDefault="00B6344D" w14:paraId="34FF1C9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  <w:vAlign w:val="center"/>
          </w:tcPr>
          <w:p w:rsidRPr="00263656" w:rsidR="00B6344D" w:rsidRDefault="00B6344D" w14:paraId="6D072C0D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  <w:vAlign w:val="center"/>
          </w:tcPr>
          <w:p w:rsidRPr="00263656" w:rsidR="00B6344D" w:rsidRDefault="00B6344D" w14:paraId="48A2191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2741C3E7" w14:textId="77777777">
        <w:tc>
          <w:tcPr>
            <w:tcW w:w="5000" w:type="pct"/>
            <w:gridSpan w:val="8"/>
            <w:tcMar/>
          </w:tcPr>
          <w:p w:rsidRPr="00263656" w:rsidR="00002BCA" w:rsidP="00DA11E6" w:rsidRDefault="00002BCA" w14:paraId="091D1477" w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:rsidRPr="00783B2A" w:rsidR="00783B2A" w:rsidP="315E9C5A" w:rsidRDefault="00783B2A" w14:paraId="556E8D6E" w14:textId="6F770337">
            <w:pPr>
              <w:spacing w:before="100" w:beforeAutospacing="on" w:after="100" w:afterAutospacing="on"/>
              <w:jc w:val="both"/>
              <w:divId w:val="2145852491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Bakalářská práce</w:t>
            </w:r>
            <w:r w:rsidRPr="2B77A5C3" w:rsidR="642F451A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se zaměřuje na výtvarné činnosti v prostředí Montessori mateřské školy. Téma je vhodně zvolené a reflektuje rostoucí zájem o alternativní pedagogické přístupy ve vzdělávání dětí předškolního věku. Práce je strukturována jako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teoreticko-aplikační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a propojuje </w:t>
            </w:r>
            <w:r w:rsidRPr="2B77A5C3" w:rsidR="382515D5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teoretický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rámec s praktickou tvorbou a ověřením sady výtvarných aktivit.</w:t>
            </w:r>
          </w:p>
          <w:p w:rsidRPr="00783B2A" w:rsidR="00783B2A" w:rsidP="315E9C5A" w:rsidRDefault="00783B2A" w14:paraId="0D34A821" w14:textId="7F63BCEC">
            <w:pPr>
              <w:spacing w:before="100" w:beforeAutospacing="on" w:after="100" w:afterAutospacing="on"/>
              <w:jc w:val="both"/>
              <w:divId w:val="2145852491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Teoretická část je obsáhlá, tematicky dobře vymezená a poskytuje relevantní informace o pedagogice Marie Montessori, principech její metody i specifikách výtvarné</w:t>
            </w:r>
            <w:r w:rsidRPr="2B77A5C3" w:rsidR="4A41E14F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činnosti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dětí v tomto kontextu. Autorka ukazuje dobrou orientaci v odborné literatuře a vhodně propojuje Montessori principy s požadavky RVP PV. Místy je text poněkud popisný a mohly by být posíleny některé analytické vazby, např. hlubší srovnání tradičního a Montessori pojetí výtvarné činnosti. Přesto je tato část dobře koncipovaná a poskytuje kvalitní teoretické zázemí pro praktickou realizaci.</w:t>
            </w:r>
          </w:p>
          <w:p w:rsidRPr="00783B2A" w:rsidR="00783B2A" w:rsidP="315E9C5A" w:rsidRDefault="00783B2A" w14:paraId="3822B46F" w14:textId="0BE43F92">
            <w:pPr>
              <w:spacing w:before="100" w:beforeAutospacing="on" w:after="100" w:afterAutospacing="on"/>
              <w:jc w:val="both"/>
              <w:divId w:val="2145852491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Praktická část představuje sadu sedmi výtvarných aktivit, které byly ověřeny v prostředí konkrétní Montessori MŠ. Každá aktivita je detailně popsána z hlediska cílů, použitých pomůcek</w:t>
            </w:r>
            <w:r w:rsidRPr="2B77A5C3" w:rsidR="20993F10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a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postupu. Velkou předností je zapojení různorodých technik, respekt k dětské tvořivosti a propojení s principy Montessori (např. autonomie, smyslové vnímání, práce s přírodním materiálem). Evaluace probíh</w:t>
            </w:r>
            <w:r w:rsidRPr="2B77A5C3" w:rsidR="5DC49869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ala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na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základě reflexe i externí zpětné vazby, což zvyšuje věrohodnost hodnocení. Přesto by bylo vhodné některé hodnoticí výroky více rozvést nebo ilustrovat konkrétními příklady z praxe.</w:t>
            </w:r>
          </w:p>
          <w:p w:rsidRPr="00783B2A" w:rsidR="00783B2A" w:rsidP="2B77A5C3" w:rsidRDefault="00783B2A" w14:paraId="6298E83E" w14:textId="763F0A49">
            <w:pPr>
              <w:spacing w:before="100" w:beforeAutospacing="on" w:after="100" w:afterAutospacing="on"/>
              <w:jc w:val="both"/>
              <w:divId w:val="2145852491"/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</w:pP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Jazyková a stylistická stránka práce je vesměs velmi dobrá, text je přehledně členěn a kultivovaně psán. </w:t>
            </w:r>
          </w:p>
          <w:p w:rsidRPr="00783B2A" w:rsidR="00783B2A" w:rsidP="315E9C5A" w:rsidRDefault="00783B2A" w14:paraId="517D1223" w14:textId="3D54E7E0">
            <w:pPr>
              <w:spacing w:before="100" w:beforeAutospacing="on" w:after="100" w:afterAutospacing="on"/>
              <w:jc w:val="both"/>
              <w:divId w:val="2145852491"/>
              <w:rPr>
                <w:rFonts w:ascii="UICTFontTextStyleBody" w:hAnsi="UICTFontTextStyleBody" w:eastAsia="" w:eastAsiaTheme="minorEastAsia"/>
                <w:color w:val="000000"/>
                <w:sz w:val="26"/>
                <w:szCs w:val="26"/>
              </w:rPr>
            </w:pP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Práce naplňuje standardy bakalářské úrovně a nabízí praktický přínos pro </w:t>
            </w:r>
            <w:r w:rsidRPr="2B77A5C3" w:rsidR="52BBB387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učitele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působící v alternativních i tradičních mateřských školách.</w:t>
            </w:r>
            <w:r w:rsidRPr="2B77A5C3" w:rsidR="556A72DC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 xml:space="preserve"> 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I přes drobné nedostatky hodnotím práci jako</w:t>
            </w:r>
            <w:r w:rsidRPr="2B77A5C3" w:rsidR="59CA3E68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 </w:t>
            </w:r>
            <w:r w:rsidRPr="2B77A5C3" w:rsidR="59CA3E68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velmi dobře zpracovanou</w:t>
            </w:r>
            <w:r w:rsidRPr="2B77A5C3" w:rsidR="59CA3E68">
              <w:rPr>
                <w:rFonts w:ascii="UICTFontTextStyleBody" w:hAnsi="UICTFontTextStyleBody" w:eastAsia="" w:eastAsiaTheme="minorEastAsia"/>
                <w:b w:val="0"/>
                <w:bCs w:val="0"/>
                <w:color w:val="000000" w:themeColor="text1" w:themeTint="FF" w:themeShade="FF"/>
                <w:sz w:val="26"/>
                <w:szCs w:val="26"/>
              </w:rPr>
              <w:t> 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a navrhuji hodnocení </w:t>
            </w:r>
            <w:r w:rsidRPr="2B77A5C3" w:rsidR="59CA3E68">
              <w:rPr>
                <w:rFonts w:ascii="UICTFontTextStyleBody" w:hAnsi="UICTFontTextStyleBody" w:eastAsia="" w:eastAsiaTheme="minorEastAsia"/>
                <w:b w:val="1"/>
                <w:bCs w:val="1"/>
                <w:color w:val="000000" w:themeColor="text1" w:themeTint="FF" w:themeShade="FF"/>
                <w:sz w:val="26"/>
                <w:szCs w:val="26"/>
              </w:rPr>
              <w:t>B (velmi dobře)</w:t>
            </w:r>
            <w:r w:rsidRPr="2B77A5C3" w:rsidR="59CA3E68">
              <w:rPr>
                <w:rFonts w:ascii="UICTFontTextStyleBody" w:hAnsi="UICTFontTextStyleBody" w:eastAsia="" w:eastAsiaTheme="minorEastAsia"/>
                <w:color w:val="000000" w:themeColor="text1" w:themeTint="FF" w:themeShade="FF"/>
                <w:sz w:val="26"/>
                <w:szCs w:val="26"/>
              </w:rPr>
              <w:t>.</w:t>
            </w:r>
          </w:p>
          <w:p w:rsidR="00A07B9D" w:rsidP="00052ADF" w:rsidRDefault="00A07B9D" w14:paraId="238601FE" w14:textId="77777777">
            <w:pPr>
              <w:jc w:val="both"/>
              <w:rPr>
                <w:rFonts w:ascii="Arial" w:hAnsi="Arial" w:cs="Arial"/>
              </w:rPr>
            </w:pPr>
          </w:p>
          <w:p w:rsidR="00E048C4" w:rsidP="00E048C4" w:rsidRDefault="00E048C4" w14:paraId="2BD38F9A" w14:textId="77777777">
            <w:pPr>
              <w:jc w:val="both"/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>Práce byla zkontrolována systémem Theses.cz pro zhodnocení původnosti a vedoucím práce s výsledkem: práce je/</w:t>
            </w:r>
            <w:r w:rsidRPr="6CD09EAA">
              <w:rPr>
                <w:rFonts w:ascii="Arial" w:hAnsi="Arial" w:cs="Arial"/>
                <w:b/>
                <w:bCs/>
              </w:rPr>
              <w:t>není plagiát.</w:t>
            </w:r>
          </w:p>
          <w:p w:rsidR="00A07B9D" w:rsidP="00052ADF" w:rsidRDefault="00A07B9D" w14:paraId="7739B8C1" w14:textId="77777777">
            <w:pPr>
              <w:jc w:val="both"/>
              <w:rPr>
                <w:rFonts w:ascii="Arial" w:hAnsi="Arial" w:cs="Arial"/>
              </w:rPr>
            </w:pPr>
            <w:r w:rsidRPr="6CD09EAA">
              <w:rPr>
                <w:rFonts w:ascii="Arial" w:hAnsi="Arial" w:cs="Arial"/>
              </w:rPr>
              <w:t xml:space="preserve">Bakalářskou práci </w:t>
            </w:r>
            <w:r w:rsidRPr="6CD09EAA">
              <w:rPr>
                <w:rFonts w:ascii="Arial" w:hAnsi="Arial" w:cs="Arial"/>
                <w:b/>
                <w:bCs/>
              </w:rPr>
              <w:t>doporučuji</w:t>
            </w:r>
            <w:r w:rsidRPr="6CD09EAA">
              <w:rPr>
                <w:rFonts w:ascii="Arial" w:hAnsi="Arial" w:cs="Arial"/>
              </w:rPr>
              <w:t xml:space="preserve">/nedoporučuji k obhajobě. </w:t>
            </w:r>
          </w:p>
          <w:p w:rsidRPr="00263656" w:rsidR="00A07B9D" w:rsidP="00052ADF" w:rsidRDefault="00A07B9D" w14:paraId="0F3CABC7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Pr="00263656" w:rsidR="00002BCA" w:rsidTr="2B77A5C3" w14:paraId="74DD38CE" w14:textId="77777777">
        <w:tc>
          <w:tcPr>
            <w:tcW w:w="5000" w:type="pct"/>
            <w:gridSpan w:val="8"/>
            <w:tcMar/>
          </w:tcPr>
          <w:p w:rsidRPr="00263656" w:rsidR="00002BCA" w:rsidP="07C51C49" w:rsidRDefault="00002BCA" w14:paraId="4DED9C15" w14:textId="6B3E0A4D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t>Otázky k obhajobě</w:t>
            </w:r>
            <w:r w:rsidRPr="07C51C49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:rsidRPr="002B14D0" w:rsidR="00D95C1F" w:rsidRDefault="00D95C1F" w14:paraId="69BA4CEB" w14:textId="750AC019">
            <w:pPr>
              <w:rPr>
                <w:rFonts w:ascii="Arial" w:hAnsi="Arial" w:cs="Arial"/>
              </w:rPr>
            </w:pPr>
            <w:r w:rsidRPr="2B77A5C3" w:rsidR="00D95C1F">
              <w:rPr>
                <w:rFonts w:ascii="Arial" w:hAnsi="Arial" w:cs="Arial"/>
              </w:rPr>
              <w:t>1.</w:t>
            </w:r>
            <w:r w:rsidRPr="2B77A5C3" w:rsidR="002B14D0">
              <w:rPr>
                <w:rFonts w:ascii="Arial" w:hAnsi="Arial" w:cs="Arial"/>
              </w:rPr>
              <w:t xml:space="preserve"> </w:t>
            </w:r>
            <w:r w:rsidRPr="2B77A5C3" w:rsidR="452F410A">
              <w:rPr>
                <w:rFonts w:ascii="Arial" w:hAnsi="Arial" w:cs="Arial"/>
              </w:rPr>
              <w:t>Co byste zpětně v praktické části své práce změnila nebo rozpracovala důsledněji?</w:t>
            </w:r>
          </w:p>
          <w:p w:rsidRPr="002B14D0" w:rsidR="00D95C1F" w:rsidRDefault="00D95C1F" w14:paraId="39CDDD6A" w14:textId="21022285">
            <w:pPr>
              <w:rPr>
                <w:rFonts w:ascii="Arial" w:hAnsi="Arial" w:cs="Arial"/>
              </w:rPr>
            </w:pPr>
            <w:r w:rsidRPr="2B77A5C3" w:rsidR="00D95C1F">
              <w:rPr>
                <w:rFonts w:ascii="Arial" w:hAnsi="Arial" w:cs="Arial"/>
              </w:rPr>
              <w:t>2.</w:t>
            </w:r>
            <w:r w:rsidRPr="2B77A5C3" w:rsidR="00AC60E9">
              <w:rPr>
                <w:rFonts w:ascii="Arial" w:hAnsi="Arial" w:cs="Arial"/>
              </w:rPr>
              <w:t xml:space="preserve"> </w:t>
            </w:r>
            <w:r w:rsidRPr="2B77A5C3" w:rsidR="774848E6">
              <w:rPr>
                <w:rFonts w:ascii="Arial" w:hAnsi="Arial" w:cs="Arial"/>
              </w:rPr>
              <w:t>Domníváte se, že jednotlivé výtvarné aktivity ve Vaší sadě tvoří tematicky a metodicky propojený celek? Jak byste případně posílila jejich návaznost?</w:t>
            </w:r>
          </w:p>
          <w:p w:rsidRPr="00263656" w:rsidR="00002BCA" w:rsidP="0080009D" w:rsidRDefault="00002BCA" w14:paraId="5B08B5D1" w14:textId="77777777">
            <w:pPr>
              <w:rPr>
                <w:rFonts w:ascii="Arial" w:hAnsi="Arial" w:cs="Arial"/>
              </w:rPr>
            </w:pPr>
          </w:p>
        </w:tc>
      </w:tr>
      <w:tr w:rsidRPr="00263656" w:rsidR="00002BCA" w:rsidTr="2B77A5C3" w14:paraId="3D60B71B" w14:textId="77777777">
        <w:tc>
          <w:tcPr>
            <w:tcW w:w="3716" w:type="pct"/>
            <w:gridSpan w:val="2"/>
            <w:tcMar/>
          </w:tcPr>
          <w:p w:rsidRPr="00263656" w:rsidR="00002BCA" w:rsidRDefault="00002BCA" w14:paraId="66D4B4B9" w14:textId="77777777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  <w:tcMar/>
          </w:tcPr>
          <w:p w:rsidRPr="00263656" w:rsidR="00002BCA" w:rsidRDefault="00002BCA" w14:paraId="16DEB4A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  <w:tcMar/>
          </w:tcPr>
          <w:p w:rsidRPr="00263656" w:rsidR="00002BCA" w:rsidRDefault="00002BCA" w14:paraId="0AD9C6F4" w14:textId="0148841E">
            <w:pPr>
              <w:jc w:val="center"/>
              <w:rPr>
                <w:rFonts w:ascii="Arial" w:hAnsi="Arial" w:cs="Arial"/>
              </w:rPr>
            </w:pPr>
            <w:r w:rsidRPr="6370884C" w:rsidR="18F31A4C"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Mar/>
          </w:tcPr>
          <w:p w:rsidRPr="00263656" w:rsidR="00002BCA" w:rsidRDefault="00002BCA" w14:paraId="4B1F511A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</w:tcPr>
          <w:p w:rsidRPr="00263656" w:rsidR="00002BCA" w:rsidRDefault="00002BCA" w14:paraId="65F9C3DC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Mar/>
          </w:tcPr>
          <w:p w:rsidRPr="00263656" w:rsidR="00002BCA" w:rsidRDefault="00002BCA" w14:paraId="5023141B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Mar/>
          </w:tcPr>
          <w:p w:rsidRPr="00263656" w:rsidR="00002BCA" w:rsidRDefault="00002BCA" w14:paraId="1F3B1409" w14:textId="77777777">
            <w:pPr>
              <w:jc w:val="center"/>
              <w:rPr>
                <w:rFonts w:ascii="Arial" w:hAnsi="Arial" w:cs="Arial"/>
              </w:rPr>
            </w:pPr>
          </w:p>
        </w:tc>
      </w:tr>
      <w:tr w:rsidRPr="00263656" w:rsidR="00002BCA" w:rsidTr="2B77A5C3" w14:paraId="691C39AB" w14:textId="77777777">
        <w:tc>
          <w:tcPr>
            <w:tcW w:w="3716" w:type="pct"/>
            <w:gridSpan w:val="2"/>
            <w:tcMar/>
            <w:vAlign w:val="center"/>
          </w:tcPr>
          <w:p w:rsidRPr="00263656" w:rsidR="00002BCA" w:rsidP="00052ADF" w:rsidRDefault="00002BCA" w14:paraId="6FD1CBF4" w14:textId="24758278">
            <w:pPr>
              <w:rPr>
                <w:rFonts w:ascii="Arial" w:hAnsi="Arial" w:cs="Arial"/>
              </w:rPr>
            </w:pPr>
            <w:r w:rsidRPr="2B77A5C3" w:rsidR="00002BCA">
              <w:rPr>
                <w:rFonts w:ascii="Arial" w:hAnsi="Arial" w:cs="Arial"/>
              </w:rPr>
              <w:t>Datum:</w:t>
            </w:r>
            <w:r w:rsidRPr="2B77A5C3" w:rsidR="00E536CF">
              <w:rPr>
                <w:rFonts w:ascii="Arial" w:hAnsi="Arial" w:cs="Arial"/>
              </w:rPr>
              <w:t xml:space="preserve"> </w:t>
            </w:r>
            <w:r w:rsidRPr="2B77A5C3" w:rsidR="3F865E2C">
              <w:rPr>
                <w:rFonts w:ascii="Arial" w:hAnsi="Arial" w:cs="Arial"/>
              </w:rPr>
              <w:t>1</w:t>
            </w:r>
            <w:r w:rsidRPr="2B77A5C3" w:rsidR="03F8751A">
              <w:rPr>
                <w:rFonts w:ascii="Arial" w:hAnsi="Arial" w:cs="Arial"/>
              </w:rPr>
              <w:t>4</w:t>
            </w:r>
            <w:r w:rsidRPr="2B77A5C3" w:rsidR="3F865E2C">
              <w:rPr>
                <w:rFonts w:ascii="Arial" w:hAnsi="Arial" w:cs="Arial"/>
              </w:rPr>
              <w:t>.5.2025</w:t>
            </w:r>
          </w:p>
        </w:tc>
        <w:tc>
          <w:tcPr>
            <w:tcW w:w="1284" w:type="pct"/>
            <w:gridSpan w:val="6"/>
            <w:tcMar/>
            <w:vAlign w:val="center"/>
          </w:tcPr>
          <w:p w:rsidRPr="00263656" w:rsidR="00002BCA" w:rsidRDefault="00002BCA" w14:paraId="03ED1799" w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:rsidRPr="00263656" w:rsidR="00B94260" w:rsidP="00B6344D" w:rsidRDefault="00B94260" w14:paraId="562C75D1" w14:textId="77777777">
      <w:pPr>
        <w:rPr>
          <w:rFonts w:ascii="Arial" w:hAnsi="Arial" w:cs="Arial"/>
        </w:rPr>
      </w:pPr>
    </w:p>
    <w:sectPr w:rsidRPr="00263656" w:rsidR="00B942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6921" w:rsidP="00002BCA" w:rsidRDefault="00916921" w14:paraId="664355AD" w14:textId="77777777">
      <w:r>
        <w:separator/>
      </w:r>
    </w:p>
  </w:endnote>
  <w:endnote w:type="continuationSeparator" w:id="0">
    <w:p w:rsidR="00916921" w:rsidP="00002BCA" w:rsidRDefault="00916921" w14:paraId="1A96511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6921" w:rsidP="00002BCA" w:rsidRDefault="00916921" w14:paraId="7DF4E37C" w14:textId="77777777">
      <w:r>
        <w:separator/>
      </w:r>
    </w:p>
  </w:footnote>
  <w:footnote w:type="continuationSeparator" w:id="0">
    <w:p w:rsidR="00916921" w:rsidP="00002BCA" w:rsidRDefault="00916921" w14:paraId="44FB30F8" w14:textId="77777777">
      <w:r>
        <w:continuationSeparator/>
      </w:r>
    </w:p>
  </w:footnote>
  <w:footnote w:id="1">
    <w:p w:rsidR="7024B0FD" w:rsidP="7024B0FD" w:rsidRDefault="7024B0FD" w14:paraId="55BFDD57" w14:textId="41A50849">
      <w:pPr>
        <w:pStyle w:val="FootnoteText"/>
      </w:pPr>
      <w:r w:rsidRPr="7024B0FD">
        <w:rPr>
          <w:rStyle w:val="FootnoteReference"/>
        </w:rPr>
        <w:footnoteRef/>
      </w:r>
      <w:r>
        <w:t xml:space="preserve"> </w:t>
      </w:r>
      <w:proofErr w:type="spellStart"/>
      <w:r w:rsidRPr="7024B0FD">
        <w:rPr>
          <w:color w:val="000000" w:themeColor="text1"/>
          <w:sz w:val="19"/>
          <w:szCs w:val="19"/>
        </w:rPr>
        <w:t>Vepisujte</w:t>
      </w:r>
      <w:proofErr w:type="spellEnd"/>
      <w:r w:rsidRPr="7024B0FD">
        <w:rPr>
          <w:color w:val="000000" w:themeColor="text1"/>
          <w:sz w:val="19"/>
          <w:szCs w:val="19"/>
        </w:rPr>
        <w:t xml:space="preserve">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:rsidR="07C51C49" w:rsidP="07C51C49" w:rsidRDefault="07C51C49" w14:paraId="6B3DCAF7" w14:textId="27766415">
      <w:pPr>
        <w:pStyle w:val="FootnoteText"/>
      </w:pPr>
      <w:r w:rsidRPr="07C51C49">
        <w:rPr>
          <w:rStyle w:val="FootnoteReference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:rsidR="00002BCA" w:rsidP="00002BCA" w:rsidRDefault="00002BCA" w14:paraId="3740B3BB" w14:textId="77777777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15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7C7"/>
    <w:rsid w:val="002B0BAD"/>
    <w:rsid w:val="002B14D0"/>
    <w:rsid w:val="002B4EF2"/>
    <w:rsid w:val="00314724"/>
    <w:rsid w:val="003B74A4"/>
    <w:rsid w:val="003D02AA"/>
    <w:rsid w:val="003F2141"/>
    <w:rsid w:val="00471798"/>
    <w:rsid w:val="004936E4"/>
    <w:rsid w:val="004F2F3A"/>
    <w:rsid w:val="00535B93"/>
    <w:rsid w:val="00565ECE"/>
    <w:rsid w:val="005A62F0"/>
    <w:rsid w:val="005F7545"/>
    <w:rsid w:val="00783B2A"/>
    <w:rsid w:val="007D6923"/>
    <w:rsid w:val="0080009D"/>
    <w:rsid w:val="00873B38"/>
    <w:rsid w:val="009017E0"/>
    <w:rsid w:val="00910789"/>
    <w:rsid w:val="00916921"/>
    <w:rsid w:val="009D379F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0163E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5651D"/>
    <w:rsid w:val="00F7663E"/>
    <w:rsid w:val="00F8104B"/>
    <w:rsid w:val="00F96216"/>
    <w:rsid w:val="00FA6E00"/>
    <w:rsid w:val="00FD12EC"/>
    <w:rsid w:val="00FD7E8C"/>
    <w:rsid w:val="00FE5B39"/>
    <w:rsid w:val="01CBC7BF"/>
    <w:rsid w:val="03F8751A"/>
    <w:rsid w:val="07C51C49"/>
    <w:rsid w:val="09B07641"/>
    <w:rsid w:val="0DDD4EED"/>
    <w:rsid w:val="16B36125"/>
    <w:rsid w:val="18F31A4C"/>
    <w:rsid w:val="1DB1D009"/>
    <w:rsid w:val="1FBDD0AA"/>
    <w:rsid w:val="20993F10"/>
    <w:rsid w:val="222CE219"/>
    <w:rsid w:val="2321BA4C"/>
    <w:rsid w:val="274DF42E"/>
    <w:rsid w:val="2B77A5C3"/>
    <w:rsid w:val="315E9C5A"/>
    <w:rsid w:val="382515D5"/>
    <w:rsid w:val="3CD74DDF"/>
    <w:rsid w:val="3F865E2C"/>
    <w:rsid w:val="42116477"/>
    <w:rsid w:val="452F410A"/>
    <w:rsid w:val="48752FFD"/>
    <w:rsid w:val="4A41E14F"/>
    <w:rsid w:val="4A92995B"/>
    <w:rsid w:val="4F965F42"/>
    <w:rsid w:val="52BBB387"/>
    <w:rsid w:val="5449C775"/>
    <w:rsid w:val="54E5DADC"/>
    <w:rsid w:val="556A72DC"/>
    <w:rsid w:val="59CA3E68"/>
    <w:rsid w:val="5DC49869"/>
    <w:rsid w:val="6093CBB0"/>
    <w:rsid w:val="6095AF5B"/>
    <w:rsid w:val="62E9BDEC"/>
    <w:rsid w:val="6370884C"/>
    <w:rsid w:val="642F451A"/>
    <w:rsid w:val="688EE3A1"/>
    <w:rsid w:val="699DA22F"/>
    <w:rsid w:val="6BF3E02C"/>
    <w:rsid w:val="6CD09EAA"/>
    <w:rsid w:val="6D3B1BFB"/>
    <w:rsid w:val="6D528A66"/>
    <w:rsid w:val="7024B0FD"/>
    <w:rsid w:val="706EB70C"/>
    <w:rsid w:val="70D33213"/>
    <w:rsid w:val="73F9E1AF"/>
    <w:rsid w:val="75655BD9"/>
    <w:rsid w:val="76B617CE"/>
    <w:rsid w:val="774848E6"/>
    <w:rsid w:val="7BFCEC71"/>
    <w:rsid w:val="7D0B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6DC9"/>
  <w15:docId w15:val="{96DC20D4-9288-4054-B9F4-7B3483DA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02BC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002BCA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002B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34"/>
    <w:qFormat/>
    <w:rsid w:val="00E536C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07B9D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EndnoteReference">
    <w:name w:val="endnote reference"/>
    <w:basedOn w:val="DefaultParagraphFont"/>
    <w:uiPriority w:val="99"/>
    <w:semiHidden/>
    <w:unhideWhenUsed/>
    <w:rsid w:val="00A07B9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936E4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4936E4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apple-converted-space" w:customStyle="1">
    <w:name w:val="apple-converted-space"/>
    <w:basedOn w:val="DefaultParagraphFont"/>
    <w:rsid w:val="00783B2A"/>
  </w:style>
  <w:style w:type="character" w:styleId="Strong">
    <w:name w:val="Strong"/>
    <w:basedOn w:val="DefaultParagraphFont"/>
    <w:uiPriority w:val="22"/>
    <w:qFormat/>
    <w:rsid w:val="00783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8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ae8dc29-ded3-4b3d-a689-3bf900e0e398"/>
    <ds:schemaRef ds:uri="a7d9eff7-a8a9-45ac-9082-52c8aaf7d341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www.w3.org/2000/xmlns/"/>
    <ds:schemaRef ds:uri="9ae8dc29-ded3-4b3d-a689-3bf900e0e398"/>
    <ds:schemaRef ds:uri="http://schemas.microsoft.com/office/infopath/2007/PartnerControls"/>
    <ds:schemaRef ds:uri="a7d9eff7-a8a9-45ac-9082-52c8aaf7d341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05FB3-07FC-493E-A7E2-526F76BE37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Kočvarová Ilona</dc:creator>
  <keywords/>
  <lastModifiedBy>Beáta Deutscherová</lastModifiedBy>
  <revision>11</revision>
  <lastPrinted>2015-05-16T17:18:00.0000000Z</lastPrinted>
  <dcterms:created xsi:type="dcterms:W3CDTF">2025-04-14T22:37:00.0000000Z</dcterms:created>
  <dcterms:modified xsi:type="dcterms:W3CDTF">2025-05-14T10:25:59.5488278Z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