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7"/>
        <w:gridCol w:w="377"/>
        <w:gridCol w:w="391"/>
        <w:gridCol w:w="391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663B05E2" w:rsidR="00840F11" w:rsidRPr="00A2271C" w:rsidRDefault="000B225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 Kalová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22588204" w:rsidR="00840F11" w:rsidRPr="007708A0" w:rsidRDefault="000B225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t>Posilování psychické odolnosti dětí v mateřské škole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1B0AFFF2" w:rsidR="00840F11" w:rsidRPr="007708A0" w:rsidRDefault="000B225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Miroslava Jirásková, Ph.D. 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170A6270" w:rsidR="00840F11" w:rsidRPr="007708A0" w:rsidRDefault="000B225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MŠ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2EA1DFC7" w:rsidR="00840F11" w:rsidRPr="007708A0" w:rsidRDefault="000B225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1C8F396" w14:textId="579895F0" w:rsidR="00840F11" w:rsidRPr="007708A0" w:rsidRDefault="00E7526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DEEC669" w14:textId="093B78DB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499826C6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6D146320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8" w:type="pct"/>
            <w:vAlign w:val="center"/>
          </w:tcPr>
          <w:p w14:paraId="3CF2D8B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422BC3BA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vAlign w:val="center"/>
          </w:tcPr>
          <w:p w14:paraId="2946DB8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8CE6F91" w14:textId="24008F36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4482DFE3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6BD3D610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38C81268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6E76FD84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65E893B5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08" w:type="pct"/>
            <w:vAlign w:val="center"/>
          </w:tcPr>
          <w:p w14:paraId="296FEF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2677702E" w:rsidR="00840F11" w:rsidRPr="007708A0" w:rsidRDefault="006840AE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  <w:bookmarkStart w:id="0" w:name="_GoBack"/>
            <w:bookmarkEnd w:id="0"/>
          </w:p>
        </w:tc>
        <w:tc>
          <w:tcPr>
            <w:tcW w:w="216" w:type="pct"/>
            <w:vAlign w:val="center"/>
          </w:tcPr>
          <w:p w14:paraId="7196D06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5D44F211" w14:textId="77777777" w:rsidR="00E7526A" w:rsidRDefault="00840F11" w:rsidP="00E7526A">
            <w:pPr>
              <w:pStyle w:val="Nadpis3"/>
              <w:spacing w:line="360" w:lineRule="auto"/>
              <w:jc w:val="both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</w:pPr>
            <w:r w:rsidRPr="00E7526A">
              <w:rPr>
                <w:rFonts w:ascii="Arial" w:hAnsi="Arial" w:cs="Arial"/>
                <w:color w:val="000000" w:themeColor="text1"/>
                <w:sz w:val="24"/>
                <w:szCs w:val="24"/>
              </w:rPr>
              <w:t>Odůvodnění hodnocení práce:</w:t>
            </w:r>
            <w:r w:rsidR="00F8169F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0B225E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Bakalářská práce Anny Kalové je zpracována jako výzkumná práce teoreticko-empirického charakteru. Autorka propojuje teoretická východiska s kvalitativním výzkumem realizovaným prostřednictvím </w:t>
            </w:r>
            <w:proofErr w:type="spellStart"/>
            <w:r w:rsidR="000B225E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polostrukturovaných</w:t>
            </w:r>
            <w:proofErr w:type="spellEnd"/>
            <w:r w:rsidR="000B225E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 rozhovorů s učitelkami mateřských škol. </w:t>
            </w:r>
            <w:r w:rsid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  <w:p w14:paraId="6BDCD55C" w14:textId="77777777" w:rsidR="00E7526A" w:rsidRDefault="000B225E" w:rsidP="00E7526A">
            <w:pPr>
              <w:pStyle w:val="Nadpis3"/>
              <w:spacing w:line="360" w:lineRule="auto"/>
              <w:jc w:val="both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</w:pPr>
            <w:r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Téma je aktuální a přínosné jak z odborného, tak praktického hlediska.</w:t>
            </w:r>
            <w:r w:rsidR="00E7526A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Práce je přehledná, jazykově na vysoké úrovni a metodologicky odpovídá zvolenému cíli. Výzkumné otázky jsou adekvátně formulovány, analýza a interpretace dat je </w:t>
            </w:r>
            <w:r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lastRenderedPageBreak/>
              <w:t xml:space="preserve">provedena systematicky a s porozuměním k dané problematice. Výsledky jsou logicky shrnuty a navazují na teoretickou část. </w:t>
            </w:r>
          </w:p>
          <w:p w14:paraId="647FD3E0" w14:textId="390765E5" w:rsidR="00E7526A" w:rsidRPr="00E7526A" w:rsidRDefault="000B225E" w:rsidP="00E7526A">
            <w:pPr>
              <w:pStyle w:val="Nadpis3"/>
              <w:spacing w:line="360" w:lineRule="auto"/>
              <w:jc w:val="both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</w:pPr>
            <w:r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Práce přináší užitečné poznatky pro praxi učitelů mateřských škol, zejména v oblasti podpory duševního zdraví dětí.</w:t>
            </w:r>
            <w:r w:rsid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E7526A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Některé aspekty však naznačují rezervy, které mírní celkové hodnocení práce:</w:t>
            </w:r>
            <w:r w:rsidR="00E7526A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E7526A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Interpretace výzkumných dat je převážně deskriptivní, chybí hlubší analytický přesah, kontrastní výpovědi nebo jejich propojení s teoretickým rámcem.</w:t>
            </w:r>
            <w:r w:rsidR="00E7526A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E7526A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Diskuse výsledků je stručná, nevyužívá srovnání se souvisejícími výzkumy a zůstává převážně shrnující.</w:t>
            </w:r>
            <w:r w:rsidR="00E7526A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E7526A" w:rsidRPr="00E7526A"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  <w:t>V aplikační rovině by bylo vhodné doplnit konkrétní návrhy, jak podporu psychické odolnosti systémově začlenit do pedagogické praxe.</w:t>
            </w:r>
          </w:p>
          <w:p w14:paraId="146C9AA2" w14:textId="77777777" w:rsidR="00E7526A" w:rsidRDefault="00E7526A" w:rsidP="00E7526A">
            <w:pPr>
              <w:pStyle w:val="Nadpis4"/>
              <w:rPr>
                <w:rFonts w:ascii="Arial" w:hAnsi="Arial" w:cs="Arial"/>
                <w:i w:val="0"/>
                <w:color w:val="000000" w:themeColor="text1"/>
              </w:rPr>
            </w:pPr>
            <w:r w:rsidRPr="00E7526A">
              <w:rPr>
                <w:rStyle w:val="Siln"/>
                <w:rFonts w:ascii="Arial" w:hAnsi="Arial" w:cs="Arial"/>
                <w:b w:val="0"/>
                <w:bCs w:val="0"/>
                <w:i w:val="0"/>
                <w:color w:val="000000" w:themeColor="text1"/>
              </w:rPr>
              <w:t>Závěr:</w:t>
            </w:r>
            <w:r w:rsidRPr="00E7526A">
              <w:rPr>
                <w:rStyle w:val="Siln"/>
                <w:rFonts w:ascii="Arial" w:hAnsi="Arial" w:cs="Arial"/>
                <w:b w:val="0"/>
                <w:bCs w:val="0"/>
                <w:i w:val="0"/>
                <w:color w:val="000000" w:themeColor="text1"/>
              </w:rPr>
              <w:t xml:space="preserve"> </w:t>
            </w:r>
            <w:r w:rsidRPr="00E7526A">
              <w:rPr>
                <w:rFonts w:ascii="Arial" w:hAnsi="Arial" w:cs="Arial"/>
                <w:i w:val="0"/>
                <w:color w:val="000000" w:themeColor="text1"/>
              </w:rPr>
              <w:t>Práce je poctivě zpracovaná, má přínos pro pedagogickou praxi a splňuje požadavky na bakalářskou práci. Přestože některé části postrádají větší hloubku a originalitu, c</w:t>
            </w:r>
            <w:r w:rsidRPr="00E7526A">
              <w:rPr>
                <w:rFonts w:ascii="Arial" w:hAnsi="Arial" w:cs="Arial"/>
                <w:i w:val="0"/>
                <w:color w:val="000000" w:themeColor="text1"/>
              </w:rPr>
              <w:t>elkově jde o velmi dobrou práci.</w:t>
            </w:r>
          </w:p>
          <w:p w14:paraId="7739B8C1" w14:textId="7B194B59" w:rsidR="00724C5F" w:rsidRPr="00E7526A" w:rsidRDefault="000B225E" w:rsidP="00E7526A">
            <w:pPr>
              <w:pStyle w:val="Nadpis4"/>
              <w:rPr>
                <w:rFonts w:ascii="Arial" w:hAnsi="Arial" w:cs="Arial"/>
                <w:i w:val="0"/>
                <w:color w:val="000000" w:themeColor="text1"/>
              </w:rPr>
            </w:pPr>
            <w:r w:rsidRPr="00E7526A">
              <w:rPr>
                <w:rFonts w:ascii="Arial" w:hAnsi="Arial" w:cs="Arial"/>
                <w:bCs/>
                <w:i w:val="0"/>
                <w:color w:val="000000" w:themeColor="text1"/>
              </w:rPr>
              <w:t>Bakalářs</w:t>
            </w:r>
            <w:r w:rsidR="00E7526A" w:rsidRPr="00E7526A">
              <w:rPr>
                <w:rFonts w:ascii="Arial" w:hAnsi="Arial" w:cs="Arial"/>
                <w:bCs/>
                <w:i w:val="0"/>
                <w:color w:val="000000" w:themeColor="text1"/>
              </w:rPr>
              <w:t>kou práci doporučuji k obhajobě</w:t>
            </w:r>
            <w:r w:rsidR="00E7526A" w:rsidRPr="00E7526A">
              <w:rPr>
                <w:rFonts w:ascii="Arial" w:hAnsi="Arial" w:cs="Arial"/>
                <w:i w:val="0"/>
                <w:color w:val="000000" w:themeColor="text1"/>
              </w:rPr>
              <w:t>.</w:t>
            </w:r>
            <w:r w:rsidR="000859F9" w:rsidRPr="00E7526A">
              <w:rPr>
                <w:rFonts w:ascii="Arial" w:hAnsi="Arial" w:cs="Arial"/>
                <w:i w:val="0"/>
                <w:color w:val="000000" w:themeColor="text1"/>
              </w:rPr>
              <w:t xml:space="preserve">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268B3B85" w14:textId="757FB283" w:rsidR="00E7526A" w:rsidRPr="00E7526A" w:rsidRDefault="00E7526A" w:rsidP="00E7526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Arial" w:hAnsi="Arial" w:cs="Arial"/>
              </w:rPr>
            </w:pPr>
            <w:r w:rsidRPr="00E7526A">
              <w:rPr>
                <w:rFonts w:ascii="Arial" w:hAnsi="Arial" w:cs="Arial"/>
              </w:rPr>
              <w:t>Jak by podle Vás mohlo vypadat praktické vzdělávání učitelek MŠ v oblasti posilování psychické odolnosti dětí?</w:t>
            </w:r>
          </w:p>
          <w:p w14:paraId="0F3CABC7" w14:textId="7A91D14E" w:rsidR="00917DBC" w:rsidRPr="00E7526A" w:rsidRDefault="00E7526A" w:rsidP="00E7526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E7526A">
              <w:rPr>
                <w:rFonts w:ascii="Arial" w:hAnsi="Arial" w:cs="Arial"/>
              </w:rPr>
              <w:t>Zvažovala jste i jinou výzkumnou metodu než rozhovory? Jaký by byl přínos kvantitativního přístupu?</w:t>
            </w: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16DEB4AB" w14:textId="6FD16E31" w:rsidR="00840F11" w:rsidRPr="007708A0" w:rsidRDefault="00E7526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</w:tcPr>
          <w:p w14:paraId="0AD9C6F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4B1F511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77777777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BD32D9" w:rsidRDefault="00353BCA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A0D5B" w14:textId="77777777" w:rsidR="00353BCA" w:rsidRDefault="00353BCA" w:rsidP="00840F11">
      <w:pPr>
        <w:spacing w:after="0" w:line="240" w:lineRule="auto"/>
      </w:pPr>
      <w:r>
        <w:separator/>
      </w:r>
    </w:p>
  </w:endnote>
  <w:endnote w:type="continuationSeparator" w:id="0">
    <w:p w14:paraId="469168F3" w14:textId="77777777" w:rsidR="00353BCA" w:rsidRDefault="00353BCA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4681E0" w14:textId="77777777" w:rsidR="00353BCA" w:rsidRDefault="00353BCA" w:rsidP="00840F11">
      <w:pPr>
        <w:spacing w:after="0" w:line="240" w:lineRule="auto"/>
      </w:pPr>
      <w:r>
        <w:separator/>
      </w:r>
    </w:p>
  </w:footnote>
  <w:footnote w:type="continuationSeparator" w:id="0">
    <w:p w14:paraId="6AE0E1DA" w14:textId="77777777" w:rsidR="00353BCA" w:rsidRDefault="00353BCA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30DBE"/>
    <w:multiLevelType w:val="multilevel"/>
    <w:tmpl w:val="ACFE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646B7B"/>
    <w:multiLevelType w:val="multilevel"/>
    <w:tmpl w:val="241C9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63CE1"/>
    <w:rsid w:val="000859F9"/>
    <w:rsid w:val="000B225E"/>
    <w:rsid w:val="000E4ACF"/>
    <w:rsid w:val="002F1F54"/>
    <w:rsid w:val="00311212"/>
    <w:rsid w:val="00353BCA"/>
    <w:rsid w:val="003649D8"/>
    <w:rsid w:val="00415A31"/>
    <w:rsid w:val="00442257"/>
    <w:rsid w:val="0046105F"/>
    <w:rsid w:val="004B4E6B"/>
    <w:rsid w:val="004F278A"/>
    <w:rsid w:val="0063019D"/>
    <w:rsid w:val="00637459"/>
    <w:rsid w:val="00653938"/>
    <w:rsid w:val="006840AE"/>
    <w:rsid w:val="00686528"/>
    <w:rsid w:val="00694674"/>
    <w:rsid w:val="00724C5F"/>
    <w:rsid w:val="00774418"/>
    <w:rsid w:val="007C409A"/>
    <w:rsid w:val="00840F11"/>
    <w:rsid w:val="00872D91"/>
    <w:rsid w:val="008D1817"/>
    <w:rsid w:val="008D6D37"/>
    <w:rsid w:val="008F2415"/>
    <w:rsid w:val="00917DBC"/>
    <w:rsid w:val="009A03DB"/>
    <w:rsid w:val="009A0A15"/>
    <w:rsid w:val="009C4D29"/>
    <w:rsid w:val="009D49EF"/>
    <w:rsid w:val="009D65E7"/>
    <w:rsid w:val="009E2310"/>
    <w:rsid w:val="00A2271C"/>
    <w:rsid w:val="00A42709"/>
    <w:rsid w:val="00B16ABF"/>
    <w:rsid w:val="00BC7A61"/>
    <w:rsid w:val="00BF0E2D"/>
    <w:rsid w:val="00C012E1"/>
    <w:rsid w:val="00C67E53"/>
    <w:rsid w:val="00CF10B3"/>
    <w:rsid w:val="00D35437"/>
    <w:rsid w:val="00DB28C3"/>
    <w:rsid w:val="00E7526A"/>
    <w:rsid w:val="00EE34E7"/>
    <w:rsid w:val="00F53F79"/>
    <w:rsid w:val="00F8169F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B225E"/>
    <w:pPr>
      <w:spacing w:before="100" w:beforeAutospacing="1" w:after="100" w:afterAutospacing="1" w:line="240" w:lineRule="auto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52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B225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0B225E"/>
    <w:rPr>
      <w:b/>
      <w:bCs/>
    </w:rPr>
  </w:style>
  <w:style w:type="character" w:customStyle="1" w:styleId="Nadpis4Char">
    <w:name w:val="Nadpis 4 Char"/>
    <w:basedOn w:val="Standardnpsmoodstavce"/>
    <w:link w:val="Nadpis4"/>
    <w:uiPriority w:val="9"/>
    <w:rsid w:val="00E7526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3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janabask janabask</cp:lastModifiedBy>
  <cp:revision>2</cp:revision>
  <cp:lastPrinted>2018-05-02T12:55:00Z</cp:lastPrinted>
  <dcterms:created xsi:type="dcterms:W3CDTF">2025-05-09T11:22:00Z</dcterms:created>
  <dcterms:modified xsi:type="dcterms:W3CDTF">2025-05-09T11:22:00Z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