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95DFA0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14100">
        <w:rPr>
          <w:rFonts w:asciiTheme="minorHAnsi" w:hAnsiTheme="minorHAnsi" w:cstheme="minorHAnsi"/>
          <w:sz w:val="22"/>
          <w:szCs w:val="22"/>
        </w:rPr>
        <w:t>Lucie Knotková</w:t>
      </w:r>
    </w:p>
    <w:p w14:paraId="01DAD7B2" w14:textId="4665581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14100">
        <w:rPr>
          <w:rFonts w:asciiTheme="minorHAnsi" w:hAnsiTheme="minorHAnsi" w:cstheme="minorHAnsi"/>
          <w:sz w:val="22"/>
          <w:szCs w:val="22"/>
        </w:rPr>
        <w:t>doc. Ing. Veronika Večeřová, Ph.D.</w:t>
      </w:r>
    </w:p>
    <w:p w14:paraId="43917A2A" w14:textId="4CAA5E84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14100" w:rsidRPr="00014100">
        <w:rPr>
          <w:rFonts w:cstheme="minorHAnsi"/>
        </w:rPr>
        <w:t>Vytvoření podnikatelského záměru vlastní módní značky</w:t>
      </w:r>
    </w:p>
    <w:p w14:paraId="3F08876F" w14:textId="0A6A60C9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1410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24B5485" w:rsidR="000E094A" w:rsidRDefault="0001410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63EF122E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65996791" w14:textId="77777777" w:rsidR="00014100" w:rsidRPr="008B781B" w:rsidRDefault="00014100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7ED3E311" w14:textId="682AAC23" w:rsidR="000E094A" w:rsidRPr="000E094A" w:rsidRDefault="00014100" w:rsidP="0001410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14100">
              <w:rPr>
                <w:rFonts w:cstheme="minorHAnsi"/>
              </w:rPr>
              <w:t xml:space="preserve">Cíle práce jsou formulovány srozumitelně a logicky odpovídají tématu. Hlavní cíl – vytvoření podnikatelského plánu pro značku ručně háčkovaných plavek – je praktický a dobře definovaný. Dílčí cíle (například sestavení finančního plánu, marketingové analýzy a doporučení pro realizaci) jsou stanoveny konkrétně a v souladu s hlavním záměrem. Použité metody jsou adekvátní: zahrnují sekundární data z odborné literatury a aplikaci marketingových a analytických nástrojů (SWOT, PEST, </w:t>
            </w:r>
            <w:proofErr w:type="spellStart"/>
            <w:r w:rsidRPr="00014100">
              <w:rPr>
                <w:rFonts w:cstheme="minorHAnsi"/>
              </w:rPr>
              <w:t>Porterův</w:t>
            </w:r>
            <w:proofErr w:type="spellEnd"/>
            <w:r w:rsidRPr="00014100">
              <w:rPr>
                <w:rFonts w:cstheme="minorHAnsi"/>
              </w:rPr>
              <w:t xml:space="preserve"> model pěti sil). Oceňuji, že autorka metody popisuje nejen teoreticky, ale i s konkrétní aplikací v praktické části. 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1FF8F6C" w:rsidR="000E094A" w:rsidRDefault="0001410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121ADBA7" w:rsidR="000E094A" w:rsidRPr="000E094A" w:rsidRDefault="0001410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14100">
              <w:rPr>
                <w:rFonts w:cstheme="minorHAnsi"/>
              </w:rPr>
              <w:t xml:space="preserve">Teoretická část je zpracována pečlivě a přehledně. Obsahuje relevantní a aktuální informace o podnikání a podnikatelském plánu, a také specifika módního průmyslu a luxusních značek, které jsou důležité pro zvolené téma práce. Pozitivně hodnotím zapojení různých přístupů (tradiční podnikatelský plán a </w:t>
            </w:r>
            <w:proofErr w:type="spellStart"/>
            <w:r w:rsidRPr="00014100">
              <w:rPr>
                <w:rFonts w:cstheme="minorHAnsi"/>
              </w:rPr>
              <w:t>canvas</w:t>
            </w:r>
            <w:proofErr w:type="spellEnd"/>
            <w:r w:rsidRPr="00014100">
              <w:rPr>
                <w:rFonts w:cstheme="minorHAnsi"/>
              </w:rPr>
              <w:t xml:space="preserve"> modely), což ukazuje, že autorka se snažila o komplexní přístup. Kritická literární rešerše je adekvátní – autorka uvádí relevantní české i zahraniční zdroje a dobře je začleňuje do textu. Citace jsou provedeny vesměs korektně podle normy, ale místy by bylo vhodné ještě pečlivěji sjednotit formát a styl uvádění zdrojů.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AFAA5C4" w:rsidR="000E094A" w:rsidRDefault="0001410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7248374D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577E8ADE" w14:textId="77777777" w:rsidR="00014100" w:rsidRDefault="00014100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514708D" w14:textId="77777777" w:rsidR="000E094A" w:rsidRDefault="00014100" w:rsidP="0001410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14100">
              <w:rPr>
                <w:rFonts w:cstheme="minorHAnsi"/>
              </w:rPr>
              <w:t xml:space="preserve">Praktická část, zaměřená na analytické zhodnocení značky K., je velmi zdařilá. Autorka přehledně využívá poznatky z teorie (např. SWOT analýzu, PEST analýzu, </w:t>
            </w:r>
            <w:proofErr w:type="spellStart"/>
            <w:r w:rsidRPr="00014100">
              <w:rPr>
                <w:rFonts w:cstheme="minorHAnsi"/>
              </w:rPr>
              <w:t>Porterův</w:t>
            </w:r>
            <w:proofErr w:type="spellEnd"/>
            <w:r w:rsidRPr="00014100">
              <w:rPr>
                <w:rFonts w:cstheme="minorHAnsi"/>
              </w:rPr>
              <w:t xml:space="preserve"> model pěti sil) a tyto analytické nástroje aplikuje na konkrétní podnikatelský záměr. Postupy analýz jsou jasně popsány a logicky uspořádány, což ukazuje dobrou orientaci v metodách a schopnost jejich aplikace. Oceňuji, že autorka souhrnně zhodnocuje výsledky jednotlivých analýz a propojuje je s cíli práce, přičemž vyzdvihuje hlavní silné stránky značky, ale také identifikuje potenciální rizika. Podloženost závěrů je dostatečná a práce vykazuje vysokou úroveň porozumění pro danou problematiku. V praktické části je vidět jasná struktura a konzistence v postupu práce, což značně přispívá k její kvalitě.</w:t>
            </w:r>
          </w:p>
          <w:p w14:paraId="303103B0" w14:textId="751BC2FE" w:rsidR="00014100" w:rsidRPr="000E094A" w:rsidRDefault="00014100" w:rsidP="0001410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3C2EA8D0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037B1A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6B58BB0" w:rsidR="000E094A" w:rsidRDefault="0001410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F7343B8" w14:textId="77777777" w:rsidR="000E094A" w:rsidRDefault="00014100" w:rsidP="0001410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14100">
              <w:rPr>
                <w:rFonts w:cstheme="minorHAnsi"/>
              </w:rPr>
              <w:t>Návrhová část práce je přirozeným pokračováním analytické části a obsahuje konkrétní strategické návrhy pro značku. Autorka nabízí podrobný výrobní a marketingový plán, který logicky vychází z výsledků analýz. Navrhovaná cenová strategie, distribuční kanály a marketingové nástroje jsou realistické a dobře zdůvodněné. Pozitivně hodnotím, že návrhy jsou prakticky využitelné a odpovídají cílům práce. Diskuze výsledků by však mohla být ještě více rozšířena, například o variantní scénáře rozvoje značky (např. expanze, přizpůsobení v případě poklesu poptávky) a o hlubší reflexi případných bariér vstupu na trh. Celkově je návrhová část velmi dobrá a prakticky použitelná, ale drobné rozšíření diskuze by ještě více prohloubilo komplexnost práce.</w:t>
            </w:r>
          </w:p>
          <w:p w14:paraId="08191F52" w14:textId="650F1A5D" w:rsidR="00014100" w:rsidRPr="000E094A" w:rsidRDefault="00014100" w:rsidP="0001410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C6829B1" w:rsidR="000E094A" w:rsidRDefault="0001410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2DBCC956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CEEE606" w14:textId="77777777" w:rsidR="000E094A" w:rsidRDefault="00014100" w:rsidP="0001410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14100">
              <w:rPr>
                <w:rFonts w:cstheme="minorHAnsi"/>
              </w:rPr>
              <w:t>Formální úroveň práce je na velmi dobré úrovni. Text je logicky uspořádaný a jednotlivé části na sebe plynule navazují. Autorka používá převážně odbornou terminologii správně a srozumitelně. Grafická stránka dokumentu odpovídá standardům bakalářské práce – obsahuje tabulky, obrázky i seznamy, které jsou přehledné a dobře čitelné. Citace zdrojů odpovídají předepsané normě, ačkoliv by bylo vhodné ještě více sjednotit styl uvádění některých citací (např. formát odkazů). Jazyková úroveň je velmi dobrá, i když se místy objevují drobné stylistické nebo gramatické nedostatky (například opakování slov, drobné překlepy). Tyto drobnosti však celkový dojem z práce nijak významně nenarušují.</w:t>
            </w:r>
          </w:p>
          <w:p w14:paraId="1CBFD397" w14:textId="197EB4E8" w:rsidR="00882A9D" w:rsidRPr="000E094A" w:rsidRDefault="00882A9D" w:rsidP="0001410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6D0D52F" w:rsidR="009C7318" w:rsidRDefault="00882A9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882A9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264D342" w14:textId="77777777" w:rsidR="00014100" w:rsidRPr="00014100" w:rsidRDefault="00014100" w:rsidP="00882A9D">
            <w:pPr>
              <w:jc w:val="both"/>
              <w:rPr>
                <w:rFonts w:cstheme="minorHAnsi"/>
              </w:rPr>
            </w:pPr>
            <w:r w:rsidRPr="00014100">
              <w:rPr>
                <w:rFonts w:cstheme="minorHAnsi"/>
              </w:rPr>
              <w:t>Bakalářská práce Lucie Knotkové je kvalitní, přehledná a prakticky zaměřená. Studentka prokázala schopnost aplikace teoretických poznatků na konkrétní podnikatelský záměr a vytvořila ucelený a realistický plán pro vlastní módní značku. Přes drobné formální nedostatky a možnosti dalšího rozšíření diskuze výsledků považuji práci za zdařilou a doporučuji ji k obhajobě.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20C8D746" w14:textId="348F3CD9" w:rsidR="00882A9D" w:rsidRDefault="00882A9D" w:rsidP="00014100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882A9D">
        <w:rPr>
          <w:rFonts w:cstheme="minorHAnsi"/>
        </w:rPr>
        <w:t>Jakým způsobem byste přizpůsobila marketingovou strategii značky pro různé cílové skupiny na domácím trhu</w:t>
      </w:r>
      <w:r>
        <w:rPr>
          <w:rFonts w:cstheme="minorHAnsi"/>
        </w:rPr>
        <w:t>?</w:t>
      </w:r>
    </w:p>
    <w:p w14:paraId="0FEE2356" w14:textId="787E4FD0" w:rsidR="00014100" w:rsidRPr="00014100" w:rsidRDefault="00014100" w:rsidP="00014100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014100">
        <w:rPr>
          <w:rFonts w:cstheme="minorHAnsi"/>
        </w:rPr>
        <w:t>Můžete upřesnit, jak jste stanovila finanční scénáře a jaké předpoklady jste použila?</w:t>
      </w:r>
    </w:p>
    <w:p w14:paraId="3128B4D1" w14:textId="3048C958" w:rsidR="0085398A" w:rsidRPr="00014100" w:rsidRDefault="00014100" w:rsidP="00014100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014100">
        <w:rPr>
          <w:rFonts w:cstheme="minorHAnsi"/>
        </w:rPr>
        <w:t>Jak byste v budoucnu reagovala na případnou změnu trhu nebo pokles poptávky?</w:t>
      </w:r>
    </w:p>
    <w:p w14:paraId="4E3072FA" w14:textId="03618BB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1410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1410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5F671F75" w14:textId="66FFC9E1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14100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C1CAAE4" w14:textId="761E235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14100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D3E26D4" w14:textId="77777777" w:rsidR="00882A9D" w:rsidRDefault="00882A9D" w:rsidP="0085398A">
      <w:pPr>
        <w:tabs>
          <w:tab w:val="center" w:pos="8505"/>
        </w:tabs>
        <w:jc w:val="both"/>
        <w:rPr>
          <w:rFonts w:cstheme="minorHAnsi"/>
        </w:rPr>
      </w:pP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F1EEF"/>
    <w:multiLevelType w:val="hybridMultilevel"/>
    <w:tmpl w:val="F94A41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4100"/>
    <w:rsid w:val="00037B1A"/>
    <w:rsid w:val="000E094A"/>
    <w:rsid w:val="00173FE7"/>
    <w:rsid w:val="001900AB"/>
    <w:rsid w:val="0024258E"/>
    <w:rsid w:val="0029651C"/>
    <w:rsid w:val="004D378C"/>
    <w:rsid w:val="005C4ACA"/>
    <w:rsid w:val="0067082B"/>
    <w:rsid w:val="00694399"/>
    <w:rsid w:val="00702BDE"/>
    <w:rsid w:val="0073639B"/>
    <w:rsid w:val="007553A6"/>
    <w:rsid w:val="0085398A"/>
    <w:rsid w:val="00882A9D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BC603F"/>
    <w:rsid w:val="00BE161D"/>
    <w:rsid w:val="00CA34A9"/>
    <w:rsid w:val="00CD12C3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91f26e49-f70c-446a-af9a-0186764ea1fa"/>
    <ds:schemaRef ds:uri="581cfee2-c630-4554-92b2-68787b9159cf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939</Words>
  <Characters>5545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Veronika Večeřová</cp:lastModifiedBy>
  <cp:revision>5</cp:revision>
  <cp:lastPrinted>2022-03-14T11:55:00Z</cp:lastPrinted>
  <dcterms:created xsi:type="dcterms:W3CDTF">2025-05-26T14:10:00Z</dcterms:created>
  <dcterms:modified xsi:type="dcterms:W3CDTF">2025-05-26T14:12:00Z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