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37A35CFE" w:rsidR="00002BCA" w:rsidRPr="00263656" w:rsidRDefault="004D025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Veronika Solařová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29A252B4" w:rsidR="00002BCA" w:rsidRPr="00263656" w:rsidRDefault="004D025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Využití lidových tradic a zvyků v hudebních činnostech v mateřské škole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70B6A441" w:rsidR="00002BCA" w:rsidRPr="00263656" w:rsidRDefault="004D025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Magda Zycháčková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5F155DF9" w:rsidR="00002BCA" w:rsidRPr="00263656" w:rsidRDefault="004D025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5A84A827" w:rsidR="00002BCA" w:rsidRPr="00263656" w:rsidRDefault="004D025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42A2B240" w:rsidR="00002BCA" w:rsidRPr="00263656" w:rsidRDefault="004D025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64F99F92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51C30BA6" w:rsidR="00002BCA" w:rsidRPr="00263656" w:rsidRDefault="004D025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25C2041F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1F24D07C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576B8DD6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10903430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072ECBFD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29546561" w:rsidR="00002BCA" w:rsidRPr="00263656" w:rsidRDefault="00D90F4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69D1E02" w:rsidR="00002BCA" w:rsidRPr="00263656" w:rsidRDefault="004D025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04952DFD" w:rsidR="00002BCA" w:rsidRPr="00263656" w:rsidRDefault="004D025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58356EDA" w:rsidR="00B6344D" w:rsidRPr="00263656" w:rsidRDefault="004D025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02791A34" w14:textId="01BACB9A" w:rsidR="004D025C" w:rsidRDefault="00F07B80" w:rsidP="00DA11E6">
            <w:pPr>
              <w:rPr>
                <w:rFonts w:ascii="Arial" w:hAnsi="Arial" w:cs="Arial"/>
                <w:bCs/>
              </w:rPr>
            </w:pPr>
            <w:r w:rsidRPr="00F07B80">
              <w:rPr>
                <w:rFonts w:ascii="Arial" w:hAnsi="Arial" w:cs="Arial"/>
                <w:bCs/>
              </w:rPr>
              <w:t>Bakalářská práce</w:t>
            </w:r>
            <w:r>
              <w:rPr>
                <w:rFonts w:ascii="Arial" w:hAnsi="Arial" w:cs="Arial"/>
                <w:bCs/>
              </w:rPr>
              <w:t xml:space="preserve"> je teoreticko</w:t>
            </w:r>
            <w:r w:rsidR="00D90F49">
              <w:rPr>
                <w:rFonts w:ascii="Arial" w:hAnsi="Arial" w:cs="Arial"/>
                <w:bCs/>
              </w:rPr>
              <w:t>-</w:t>
            </w:r>
            <w:r>
              <w:rPr>
                <w:rFonts w:ascii="Arial" w:hAnsi="Arial" w:cs="Arial"/>
                <w:bCs/>
              </w:rPr>
              <w:t>aplikačního charakteru</w:t>
            </w:r>
            <w:r w:rsidR="00006670">
              <w:rPr>
                <w:rFonts w:ascii="Arial" w:hAnsi="Arial" w:cs="Arial"/>
                <w:bCs/>
              </w:rPr>
              <w:t xml:space="preserve"> a</w:t>
            </w:r>
            <w:r w:rsidR="007E3EF5">
              <w:rPr>
                <w:rFonts w:ascii="Arial" w:hAnsi="Arial" w:cs="Arial"/>
                <w:bCs/>
              </w:rPr>
              <w:t xml:space="preserve"> zabývá se využitím lidových zvyků a tradic v hudebních činnostech v mateřské škole v regionu Valašsko. Teoretická část je tvořena třemi kapitolami. První se věnuje vymezení hudebních činností v RVP PV a vývoji řeči a hlasu dítěte od narození do předškolního období. Druhá kapitola je věnována objasnění pojmů lidové tradice a zvyky ve spojení s konkrétními tradicemi a zvyky dle ročních období. Třetí kapitola teoretické části je věnována velmi podrobně regionu Valašsko</w:t>
            </w:r>
            <w:r w:rsidR="00D90F49">
              <w:rPr>
                <w:rFonts w:ascii="Arial" w:hAnsi="Arial" w:cs="Arial"/>
                <w:bCs/>
              </w:rPr>
              <w:t>, životu, krojům a mezigeneračním vztahům v regionu.</w:t>
            </w:r>
          </w:p>
          <w:p w14:paraId="16B181C3" w14:textId="6C2682E6" w:rsidR="00D90F49" w:rsidRDefault="00D90F49" w:rsidP="00DA11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Praktická část se zabývá zpracováním a ověřením sady aktivit v mateřské škole přímo v regionu Valašsko. Za velmi přehledné a srozumitelné považuji zpracování didaktických strategií aktivit do tabulek. Praktická část je zpracována do čtyř tematických bloků. Jednotlivé aktivity jsou podrobně a srozumitelně popsány a cíle stanoveny srozumitelně. Evaluace je vypovídající, kdy evaluační otázky jsou</w:t>
            </w:r>
            <w:r w:rsidR="00A22AE4">
              <w:rPr>
                <w:rFonts w:ascii="Arial" w:hAnsi="Arial" w:cs="Arial"/>
                <w:bCs/>
              </w:rPr>
              <w:t xml:space="preserve"> stanoveny </w:t>
            </w:r>
            <w:r w:rsidR="00A22AE4">
              <w:rPr>
                <w:rFonts w:ascii="Arial" w:hAnsi="Arial" w:cs="Arial"/>
                <w:bCs/>
              </w:rPr>
              <w:lastRenderedPageBreak/>
              <w:t>stejně pro studentku i hodnotící učitelku. V kapitole 6.3. oceňuji uvedení pozitiv a negativ komparací hodnocení studentky a učitelky.</w:t>
            </w:r>
          </w:p>
          <w:p w14:paraId="5C39FD61" w14:textId="2A0D8058" w:rsidR="00A22AE4" w:rsidRDefault="00A22AE4" w:rsidP="00DA11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Bakalářskou práci považuji za velmi kvalitně zpracovanou a originální svým zaměřením na region Valašsko. Vysoce hodnotím zpracování problematiky mezigeneračních vztahů nejen v teoretické, ale i praktické části. Odborný přínos práce vidím v praktickém využití v mateřských školách nejen v regionu Valašsko.</w:t>
            </w:r>
          </w:p>
          <w:p w14:paraId="238601FE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33A4E6C2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1C53DCE5" w14:textId="77777777" w:rsidR="007422CA" w:rsidRDefault="007422CA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21142172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 k</w:t>
            </w:r>
            <w:r w:rsidR="00A22AE4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obhajobě</w:t>
            </w:r>
            <w:r w:rsidR="00A22AE4">
              <w:rPr>
                <w:rFonts w:ascii="Arial" w:hAnsi="Arial" w:cs="Arial"/>
              </w:rPr>
              <w:t xml:space="preserve"> s hodnocením A.</w:t>
            </w:r>
            <w:r>
              <w:rPr>
                <w:rFonts w:ascii="Arial" w:hAnsi="Arial" w:cs="Arial"/>
              </w:rPr>
              <w:t xml:space="preserve">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E5D5807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006670">
              <w:rPr>
                <w:rFonts w:ascii="Arial" w:hAnsi="Arial" w:cs="Arial"/>
              </w:rPr>
              <w:t>Porovnejte</w:t>
            </w:r>
            <w:r w:rsidR="005643EE">
              <w:rPr>
                <w:rFonts w:ascii="Arial" w:hAnsi="Arial" w:cs="Arial"/>
              </w:rPr>
              <w:t>, jak hudba a tradice tvo</w:t>
            </w:r>
            <w:r w:rsidR="00F1345B">
              <w:rPr>
                <w:rFonts w:ascii="Arial" w:hAnsi="Arial" w:cs="Arial"/>
              </w:rPr>
              <w:t>řily</w:t>
            </w:r>
            <w:r w:rsidR="005643EE">
              <w:rPr>
                <w:rFonts w:ascii="Arial" w:hAnsi="Arial" w:cs="Arial"/>
              </w:rPr>
              <w:t xml:space="preserve"> silný most mezi generacemi </w:t>
            </w:r>
            <w:r w:rsidR="00F1345B">
              <w:rPr>
                <w:rFonts w:ascii="Arial" w:hAnsi="Arial" w:cs="Arial"/>
              </w:rPr>
              <w:t>dříve a jak dnes</w:t>
            </w:r>
            <w:r w:rsidR="005643EE">
              <w:rPr>
                <w:rFonts w:ascii="Arial" w:hAnsi="Arial" w:cs="Arial"/>
              </w:rPr>
              <w:t>.</w:t>
            </w:r>
          </w:p>
          <w:p w14:paraId="39CDDD6A" w14:textId="0E48FCBA" w:rsidR="00D95C1F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7422CA">
              <w:rPr>
                <w:rFonts w:ascii="Arial" w:hAnsi="Arial" w:cs="Arial"/>
              </w:rPr>
              <w:t xml:space="preserve"> V kapitole Doporučení pro praxi uvádíte,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7422CA">
              <w:rPr>
                <w:rFonts w:ascii="Arial" w:hAnsi="Arial" w:cs="Arial"/>
              </w:rPr>
              <w:t>j</w:t>
            </w:r>
            <w:r w:rsidR="005643EE">
              <w:rPr>
                <w:rFonts w:ascii="Arial" w:hAnsi="Arial" w:cs="Arial"/>
              </w:rPr>
              <w:t xml:space="preserve">aké </w:t>
            </w:r>
            <w:r w:rsidR="007422CA">
              <w:rPr>
                <w:rFonts w:ascii="Arial" w:hAnsi="Arial" w:cs="Arial"/>
              </w:rPr>
              <w:t>lidové písně jsou vhodné pro děti předškolního věku. Objasněte.</w:t>
            </w:r>
          </w:p>
          <w:p w14:paraId="61E73EEF" w14:textId="77777777" w:rsidR="007422CA" w:rsidRPr="002B14D0" w:rsidRDefault="007422CA" w:rsidP="00261F9D">
            <w:pPr>
              <w:rPr>
                <w:rFonts w:ascii="Arial" w:hAnsi="Arial" w:cs="Arial"/>
              </w:rPr>
            </w:pP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2B7A1490" w:rsidR="00002BCA" w:rsidRPr="00263656" w:rsidRDefault="00A22AE4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1581B7C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074F75">
              <w:rPr>
                <w:rFonts w:ascii="Arial" w:hAnsi="Arial" w:cs="Arial"/>
              </w:rPr>
              <w:t>6. 5. 2025</w:t>
            </w:r>
            <w:bookmarkStart w:id="0" w:name="_GoBack"/>
            <w:bookmarkEnd w:id="0"/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F662FE9" w:rsidR="00B94260" w:rsidRPr="00263656" w:rsidRDefault="007422CA" w:rsidP="00B634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977E8" w14:textId="77777777" w:rsidR="000E64D0" w:rsidRDefault="000E64D0" w:rsidP="00002BCA">
      <w:r>
        <w:separator/>
      </w:r>
    </w:p>
  </w:endnote>
  <w:endnote w:type="continuationSeparator" w:id="0">
    <w:p w14:paraId="6BB76D27" w14:textId="77777777" w:rsidR="000E64D0" w:rsidRDefault="000E64D0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BE5B9" w14:textId="77777777" w:rsidR="000E64D0" w:rsidRDefault="000E64D0" w:rsidP="00002BCA">
      <w:r>
        <w:separator/>
      </w:r>
    </w:p>
  </w:footnote>
  <w:footnote w:type="continuationSeparator" w:id="0">
    <w:p w14:paraId="0F42A14C" w14:textId="77777777" w:rsidR="000E64D0" w:rsidRDefault="000E64D0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06670"/>
    <w:rsid w:val="0001727B"/>
    <w:rsid w:val="00040889"/>
    <w:rsid w:val="00041F83"/>
    <w:rsid w:val="00052ADF"/>
    <w:rsid w:val="00074F75"/>
    <w:rsid w:val="00076EF2"/>
    <w:rsid w:val="000E64D0"/>
    <w:rsid w:val="001169FE"/>
    <w:rsid w:val="00120089"/>
    <w:rsid w:val="00143532"/>
    <w:rsid w:val="001B72BF"/>
    <w:rsid w:val="001C44E1"/>
    <w:rsid w:val="001C754F"/>
    <w:rsid w:val="001D3C35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D025C"/>
    <w:rsid w:val="004F2F3A"/>
    <w:rsid w:val="00535B93"/>
    <w:rsid w:val="005643EE"/>
    <w:rsid w:val="00565ECE"/>
    <w:rsid w:val="00584490"/>
    <w:rsid w:val="005A62F0"/>
    <w:rsid w:val="006B760B"/>
    <w:rsid w:val="007422CA"/>
    <w:rsid w:val="007C0D22"/>
    <w:rsid w:val="007D6923"/>
    <w:rsid w:val="007E3EF5"/>
    <w:rsid w:val="0080009D"/>
    <w:rsid w:val="00873B38"/>
    <w:rsid w:val="009017E0"/>
    <w:rsid w:val="00910789"/>
    <w:rsid w:val="00A0673B"/>
    <w:rsid w:val="00A07B9D"/>
    <w:rsid w:val="00A22AE4"/>
    <w:rsid w:val="00A322F3"/>
    <w:rsid w:val="00A76771"/>
    <w:rsid w:val="00A80740"/>
    <w:rsid w:val="00AC3937"/>
    <w:rsid w:val="00AC60E9"/>
    <w:rsid w:val="00B07BA3"/>
    <w:rsid w:val="00B40CB8"/>
    <w:rsid w:val="00B44F2E"/>
    <w:rsid w:val="00B6344D"/>
    <w:rsid w:val="00B94260"/>
    <w:rsid w:val="00BA07DB"/>
    <w:rsid w:val="00BC0167"/>
    <w:rsid w:val="00C475E3"/>
    <w:rsid w:val="00C90F34"/>
    <w:rsid w:val="00CF7905"/>
    <w:rsid w:val="00D23EE4"/>
    <w:rsid w:val="00D42EA3"/>
    <w:rsid w:val="00D90F49"/>
    <w:rsid w:val="00D91BFA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07B80"/>
    <w:rsid w:val="00F1345B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schemas.microsoft.com/office/2006/metadata/properties"/>
    <ds:schemaRef ds:uri="a7d9eff7-a8a9-45ac-9082-52c8aaf7d34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058DDE5-3479-47D1-873D-F780BB28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485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Šárka Machálková</cp:lastModifiedBy>
  <cp:revision>9</cp:revision>
  <cp:lastPrinted>2025-05-06T10:46:00Z</cp:lastPrinted>
  <dcterms:created xsi:type="dcterms:W3CDTF">2025-05-06T05:54:00Z</dcterms:created>
  <dcterms:modified xsi:type="dcterms:W3CDTF">2025-05-06T10:46:00Z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