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77777777" w:rsidR="00CA34A9" w:rsidRPr="00694399" w:rsidRDefault="00A40E93" w:rsidP="0073639B">
      <w:pPr>
        <w:spacing w:after="0" w:line="240" w:lineRule="auto"/>
        <w:jc w:val="center"/>
        <w:rPr>
          <w:b/>
          <w:bCs/>
          <w:caps/>
          <w:sz w:val="32"/>
          <w:szCs w:val="32"/>
        </w:rPr>
      </w:pPr>
      <w:r w:rsidRPr="00694399">
        <w:rPr>
          <w:b/>
          <w:bCs/>
          <w:caps/>
          <w:sz w:val="32"/>
          <w:szCs w:val="32"/>
        </w:rPr>
        <w:t>Posudek vedoucího bakalářské práce</w:t>
      </w:r>
    </w:p>
    <w:p w14:paraId="139ACEF7" w14:textId="77777777" w:rsidR="00A40E93" w:rsidRDefault="00A40E93" w:rsidP="00A40E93">
      <w:pPr>
        <w:pStyle w:val="Default"/>
      </w:pPr>
    </w:p>
    <w:p w14:paraId="319D7D40" w14:textId="2A8B1A58" w:rsidR="00037B1A" w:rsidRPr="00B644FA" w:rsidRDefault="00037B1A" w:rsidP="00037B1A">
      <w:pPr>
        <w:pStyle w:val="Default"/>
        <w:spacing w:after="120"/>
        <w:rPr>
          <w:rFonts w:asciiTheme="minorHAnsi" w:hAnsiTheme="minorHAnsi" w:cstheme="minorHAnsi"/>
          <w:b/>
          <w:bCs/>
          <w:sz w:val="22"/>
          <w:szCs w:val="22"/>
        </w:rPr>
      </w:pPr>
      <w:r w:rsidRPr="009C322A">
        <w:rPr>
          <w:rFonts w:asciiTheme="minorHAnsi" w:hAnsiTheme="minorHAnsi" w:cstheme="minorHAnsi"/>
          <w:sz w:val="22"/>
          <w:szCs w:val="22"/>
        </w:rPr>
        <w:t xml:space="preserve">Jméno studenta: </w:t>
      </w:r>
      <w:r w:rsidR="00FB168F">
        <w:rPr>
          <w:rFonts w:asciiTheme="minorHAnsi" w:hAnsiTheme="minorHAnsi" w:cstheme="minorHAnsi"/>
          <w:b/>
          <w:bCs/>
          <w:sz w:val="22"/>
          <w:szCs w:val="22"/>
        </w:rPr>
        <w:t>Jan Foltýn</w:t>
      </w:r>
    </w:p>
    <w:p w14:paraId="01DAD7B2" w14:textId="7E56885A" w:rsidR="00037B1A" w:rsidRPr="00B644FA" w:rsidRDefault="00037B1A" w:rsidP="00037B1A">
      <w:pPr>
        <w:pStyle w:val="Default"/>
        <w:spacing w:after="120"/>
        <w:rPr>
          <w:rFonts w:asciiTheme="minorHAnsi" w:hAnsiTheme="minorHAnsi" w:cstheme="minorHAnsi"/>
          <w:b/>
          <w:bCs/>
          <w:sz w:val="22"/>
          <w:szCs w:val="22"/>
        </w:rPr>
      </w:pPr>
      <w:r w:rsidRPr="009C322A">
        <w:rPr>
          <w:rFonts w:asciiTheme="minorHAnsi" w:hAnsiTheme="minorHAnsi" w:cstheme="minorHAnsi"/>
          <w:sz w:val="22"/>
          <w:szCs w:val="22"/>
        </w:rPr>
        <w:t xml:space="preserve">Vedoucí </w:t>
      </w:r>
      <w:r>
        <w:rPr>
          <w:rFonts w:asciiTheme="minorHAnsi" w:hAnsiTheme="minorHAnsi" w:cstheme="minorHAnsi"/>
          <w:sz w:val="22"/>
          <w:szCs w:val="22"/>
        </w:rPr>
        <w:t>bakalářské práce (BP)</w:t>
      </w:r>
      <w:r w:rsidRPr="009C322A">
        <w:rPr>
          <w:rFonts w:asciiTheme="minorHAnsi" w:hAnsiTheme="minorHAnsi" w:cstheme="minorHAnsi"/>
          <w:sz w:val="22"/>
          <w:szCs w:val="22"/>
        </w:rPr>
        <w:t>:</w:t>
      </w:r>
      <w:r>
        <w:rPr>
          <w:rFonts w:asciiTheme="minorHAnsi" w:hAnsiTheme="minorHAnsi" w:cstheme="minorHAnsi"/>
          <w:sz w:val="22"/>
          <w:szCs w:val="22"/>
        </w:rPr>
        <w:t xml:space="preserve"> </w:t>
      </w:r>
      <w:r w:rsidR="00B644FA">
        <w:rPr>
          <w:rFonts w:asciiTheme="minorHAnsi" w:hAnsiTheme="minorHAnsi" w:cstheme="minorHAnsi"/>
          <w:b/>
          <w:bCs/>
          <w:sz w:val="22"/>
          <w:szCs w:val="22"/>
        </w:rPr>
        <w:t>Ing. Lucie Macurová, Ph.D.</w:t>
      </w:r>
    </w:p>
    <w:p w14:paraId="43917A2A" w14:textId="541A9166" w:rsidR="00037B1A" w:rsidRPr="00B644FA" w:rsidRDefault="00037B1A" w:rsidP="00037B1A">
      <w:pPr>
        <w:spacing w:after="120" w:line="240" w:lineRule="auto"/>
        <w:rPr>
          <w:rFonts w:cstheme="minorHAnsi"/>
          <w:b/>
          <w:bCs/>
        </w:rPr>
      </w:pPr>
      <w:r w:rsidRPr="00A40E93">
        <w:rPr>
          <w:rFonts w:cstheme="minorHAnsi"/>
        </w:rPr>
        <w:t xml:space="preserve">Téma </w:t>
      </w:r>
      <w:r>
        <w:rPr>
          <w:rFonts w:cstheme="minorHAnsi"/>
        </w:rPr>
        <w:t>BP</w:t>
      </w:r>
      <w:r w:rsidRPr="00A40E93">
        <w:rPr>
          <w:rFonts w:cstheme="minorHAnsi"/>
        </w:rPr>
        <w:t>:</w:t>
      </w:r>
      <w:r>
        <w:rPr>
          <w:rFonts w:cstheme="minorHAnsi"/>
        </w:rPr>
        <w:t xml:space="preserve"> </w:t>
      </w:r>
      <w:r w:rsidR="00FB168F">
        <w:rPr>
          <w:rFonts w:cstheme="minorHAnsi"/>
          <w:b/>
          <w:bCs/>
        </w:rPr>
        <w:t>Racionalizace procesu výroby logistického stroje ve vybrané firmě</w:t>
      </w:r>
    </w:p>
    <w:p w14:paraId="3F08876F" w14:textId="18CEFAEA" w:rsidR="00037B1A" w:rsidRPr="009C322A" w:rsidRDefault="00037B1A" w:rsidP="00037B1A">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Ak</w:t>
      </w:r>
      <w:r w:rsidR="00E35720">
        <w:rPr>
          <w:rFonts w:asciiTheme="minorHAnsi" w:hAnsiTheme="minorHAnsi" w:cstheme="minorHAnsi"/>
          <w:sz w:val="22"/>
          <w:szCs w:val="22"/>
        </w:rPr>
        <w:t>ademický</w:t>
      </w:r>
      <w:r w:rsidRPr="009C322A">
        <w:rPr>
          <w:rFonts w:asciiTheme="minorHAnsi" w:hAnsiTheme="minorHAnsi" w:cstheme="minorHAnsi"/>
          <w:sz w:val="22"/>
          <w:szCs w:val="22"/>
        </w:rPr>
        <w:t xml:space="preserve"> rok: </w:t>
      </w:r>
      <w:sdt>
        <w:sdtPr>
          <w:rPr>
            <w:rFonts w:asciiTheme="minorHAnsi" w:hAnsiTheme="minorHAnsi" w:cstheme="minorHAnsi"/>
            <w:sz w:val="22"/>
            <w:szCs w:val="22"/>
          </w:rPr>
          <w:alias w:val="ak. rok"/>
          <w:tag w:val="ak. rok"/>
          <w:id w:val="-1562085540"/>
          <w:placeholder>
            <w:docPart w:val="28454C169EEE42968B6D627D861CD68B"/>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B644FA">
            <w:rPr>
              <w:rFonts w:asciiTheme="minorHAnsi" w:hAnsiTheme="minorHAnsi" w:cstheme="minorHAnsi"/>
              <w:sz w:val="22"/>
              <w:szCs w:val="22"/>
            </w:rPr>
            <w:t>2024/2025</w:t>
          </w:r>
        </w:sdtContent>
      </w:sdt>
    </w:p>
    <w:p w14:paraId="45408690" w14:textId="77777777" w:rsidR="00037B1A" w:rsidRPr="0097798F" w:rsidRDefault="00037B1A" w:rsidP="00037B1A">
      <w:pPr>
        <w:spacing w:after="0" w:line="240" w:lineRule="auto"/>
        <w:jc w:val="both"/>
        <w:rPr>
          <w:rFonts w:cstheme="minorHAnsi"/>
          <w:sz w:val="20"/>
        </w:rPr>
      </w:pPr>
    </w:p>
    <w:p w14:paraId="2A42FC26" w14:textId="77777777" w:rsidR="00992AFB" w:rsidRPr="006C4198" w:rsidRDefault="00992AFB" w:rsidP="00992AFB">
      <w:pPr>
        <w:spacing w:after="0" w:line="240" w:lineRule="auto"/>
        <w:jc w:val="both"/>
        <w:rPr>
          <w:rFonts w:cstheme="minorHAnsi"/>
          <w:b/>
          <w:sz w:val="20"/>
        </w:rPr>
      </w:pPr>
      <w:r w:rsidRPr="006C4198">
        <w:rPr>
          <w:rFonts w:cstheme="minorHAnsi"/>
          <w:b/>
          <w:sz w:val="20"/>
        </w:rPr>
        <w:t>Poznámky k vyplňování posudku:</w:t>
      </w:r>
    </w:p>
    <w:p w14:paraId="66D00CED" w14:textId="77777777" w:rsidR="00992AFB" w:rsidRPr="00C27492" w:rsidRDefault="00992AFB" w:rsidP="00992AFB">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C27492">
        <w:rPr>
          <w:rFonts w:cstheme="minorHAnsi"/>
          <w:i/>
          <w:sz w:val="20"/>
          <w:lang w:val="en-GB"/>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0"/>
    </w:p>
    <w:p w14:paraId="568CD91B" w14:textId="77777777" w:rsidR="00992AFB" w:rsidRDefault="00992AFB" w:rsidP="00992AFB">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BP a nelze takovou práci doporučit k obhajobě.</w:t>
      </w:r>
    </w:p>
    <w:p w14:paraId="7471C80F" w14:textId="748B9FDF" w:rsidR="00992AFB" w:rsidRDefault="00D90835" w:rsidP="00992AFB">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Vedoucí</w:t>
      </w:r>
      <w:r w:rsidR="00992AFB">
        <w:rPr>
          <w:rFonts w:cstheme="minorHAnsi"/>
          <w:i/>
          <w:sz w:val="20"/>
        </w:rPr>
        <w:t xml:space="preserve"> BP se musí slovně vyjádřit ke každému hodnotícímu kritériu!</w:t>
      </w:r>
    </w:p>
    <w:p w14:paraId="4632F0B5" w14:textId="77777777" w:rsidR="00037B1A" w:rsidRDefault="00037B1A" w:rsidP="0024258E">
      <w:pPr>
        <w:tabs>
          <w:tab w:val="right" w:pos="10206"/>
        </w:tabs>
        <w:spacing w:after="120" w:line="240" w:lineRule="auto"/>
        <w:ind w:left="142"/>
        <w:jc w:val="both"/>
        <w:rPr>
          <w:rFonts w:cstheme="minorHAnsi"/>
          <w:b/>
        </w:rPr>
      </w:pPr>
    </w:p>
    <w:p w14:paraId="2EA51542" w14:textId="2E246B3E"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1B391C2A" w:rsidR="000E094A" w:rsidRDefault="00037B1A"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39B079AA" w:rsidR="000E094A" w:rsidRDefault="00B644FA" w:rsidP="00694399">
                <w:pPr>
                  <w:tabs>
                    <w:tab w:val="right" w:pos="8789"/>
                  </w:tabs>
                  <w:jc w:val="center"/>
                  <w:rPr>
                    <w:rFonts w:cstheme="minorHAnsi"/>
                    <w:b/>
                  </w:rPr>
                </w:pPr>
                <w:r>
                  <w:rPr>
                    <w:rFonts w:cstheme="minorHAnsi"/>
                    <w:b/>
                  </w:rPr>
                  <w:t>A</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12AFE8E7" w:rsidR="008B781B" w:rsidRPr="008B781B" w:rsidRDefault="00037B1A"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srozumitelnost formulace cílů práce a použitých metod zpracování práce; zhodnocení cílů práce v souladu s tématem práce; zvolené metody a postupy použité pro naplnění cílů práce</w:t>
            </w:r>
            <w:r w:rsidR="008B781B">
              <w:rPr>
                <w:rFonts w:cstheme="minorHAnsi"/>
                <w:i/>
                <w:sz w:val="20"/>
              </w:rPr>
              <w:t xml:space="preserve">. </w:t>
            </w:r>
          </w:p>
          <w:p w14:paraId="4A103C80" w14:textId="2258E672" w:rsidR="000E094A" w:rsidRPr="000E094A" w:rsidRDefault="00673A19" w:rsidP="00CD12C3">
            <w:pPr>
              <w:tabs>
                <w:tab w:val="right" w:pos="8789"/>
              </w:tabs>
              <w:jc w:val="both"/>
              <w:rPr>
                <w:rFonts w:cstheme="minorHAnsi"/>
              </w:rPr>
            </w:pPr>
            <w:r w:rsidRPr="00673A19">
              <w:rPr>
                <w:rFonts w:cstheme="minorHAnsi"/>
              </w:rPr>
              <w:t>Cíle práce jsou formulovány srozumitelně</w:t>
            </w:r>
            <w:r>
              <w:rPr>
                <w:rFonts w:cstheme="minorHAnsi"/>
              </w:rPr>
              <w:t xml:space="preserve"> </w:t>
            </w:r>
            <w:r w:rsidRPr="00673A19">
              <w:rPr>
                <w:rFonts w:cstheme="minorHAnsi"/>
              </w:rPr>
              <w:t>a plně odpovídají tématu práce. Zvolená metodika je adekvátní, přiměřeně komplexní a logicky navazuje na teoretická východiska. Postupy vedoucí k naplnění cílů jsou promyšlené a dobře zdokumentované.</w:t>
            </w:r>
          </w:p>
          <w:p w14:paraId="05E6B5AA" w14:textId="77777777" w:rsidR="000E094A" w:rsidRPr="000E094A" w:rsidRDefault="000E094A" w:rsidP="00CD12C3">
            <w:pPr>
              <w:tabs>
                <w:tab w:val="right" w:pos="8789"/>
              </w:tabs>
              <w:jc w:val="both"/>
              <w:rPr>
                <w:rFonts w:cstheme="minorHAnsi"/>
              </w:rPr>
            </w:pP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2F99C7BB" w:rsidR="000E094A" w:rsidRDefault="00037B1A"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1A14FE9E" w:rsidR="000E094A" w:rsidRDefault="00670B9D" w:rsidP="00694399">
                <w:pPr>
                  <w:tabs>
                    <w:tab w:val="right" w:pos="8789"/>
                  </w:tabs>
                  <w:jc w:val="center"/>
                  <w:rPr>
                    <w:rFonts w:cstheme="minorHAnsi"/>
                    <w:b/>
                  </w:rPr>
                </w:pPr>
                <w:r>
                  <w:rPr>
                    <w:rFonts w:cstheme="minorHAnsi"/>
                    <w:b/>
                  </w:rPr>
                  <w:t>A</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4D67C73C" w:rsidR="008B781B" w:rsidRPr="008B781B" w:rsidRDefault="00037B1A"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38CF0C76" w14:textId="487D6998" w:rsidR="000E094A" w:rsidRPr="000E094A" w:rsidRDefault="00673A19" w:rsidP="00CD12C3">
            <w:pPr>
              <w:tabs>
                <w:tab w:val="right" w:pos="8789"/>
              </w:tabs>
              <w:jc w:val="both"/>
              <w:rPr>
                <w:rFonts w:cstheme="minorHAnsi"/>
              </w:rPr>
            </w:pPr>
            <w:r>
              <w:rPr>
                <w:rFonts w:cstheme="minorHAnsi"/>
              </w:rPr>
              <w:t>Bakalářská práce</w:t>
            </w:r>
            <w:r w:rsidRPr="00673A19">
              <w:rPr>
                <w:rFonts w:cstheme="minorHAnsi"/>
              </w:rPr>
              <w:t xml:space="preserve"> čerpá z vhodných </w:t>
            </w:r>
            <w:r>
              <w:rPr>
                <w:rFonts w:cstheme="minorHAnsi"/>
              </w:rPr>
              <w:t xml:space="preserve">literárních </w:t>
            </w:r>
            <w:r w:rsidRPr="00673A19">
              <w:rPr>
                <w:rFonts w:cstheme="minorHAnsi"/>
              </w:rPr>
              <w:t xml:space="preserve">zdrojů, přičemž domácí </w:t>
            </w:r>
            <w:r>
              <w:rPr>
                <w:rFonts w:cstheme="minorHAnsi"/>
              </w:rPr>
              <w:t>zahraniční</w:t>
            </w:r>
            <w:r w:rsidRPr="00673A19">
              <w:rPr>
                <w:rFonts w:cstheme="minorHAnsi"/>
              </w:rPr>
              <w:t xml:space="preserve"> převažuj</w:t>
            </w:r>
            <w:r>
              <w:rPr>
                <w:rFonts w:cstheme="minorHAnsi"/>
              </w:rPr>
              <w:t>í</w:t>
            </w:r>
            <w:r w:rsidRPr="00673A19">
              <w:rPr>
                <w:rFonts w:cstheme="minorHAnsi"/>
              </w:rPr>
              <w:t xml:space="preserve"> nad </w:t>
            </w:r>
            <w:r>
              <w:rPr>
                <w:rFonts w:cstheme="minorHAnsi"/>
              </w:rPr>
              <w:t>českou.</w:t>
            </w:r>
            <w:r w:rsidRPr="00673A19">
              <w:rPr>
                <w:rFonts w:cstheme="minorHAnsi"/>
              </w:rPr>
              <w:t xml:space="preserve"> Rešerše je věcná</w:t>
            </w:r>
            <w:r w:rsidR="009B098B">
              <w:rPr>
                <w:rFonts w:cstheme="minorHAnsi"/>
              </w:rPr>
              <w:t xml:space="preserve"> s </w:t>
            </w:r>
            <w:r w:rsidRPr="00673A19">
              <w:rPr>
                <w:rFonts w:cstheme="minorHAnsi"/>
              </w:rPr>
              <w:t xml:space="preserve">důrazem na analytické uchopení tématu. Citace jsou uvedeny </w:t>
            </w:r>
            <w:r>
              <w:rPr>
                <w:rFonts w:cstheme="minorHAnsi"/>
              </w:rPr>
              <w:t>dle platné citační normy</w:t>
            </w:r>
            <w:r w:rsidRPr="00673A19">
              <w:rPr>
                <w:rFonts w:cstheme="minorHAnsi"/>
              </w:rPr>
              <w:t>.</w:t>
            </w:r>
            <w:r>
              <w:rPr>
                <w:rFonts w:cstheme="minorHAnsi"/>
              </w:rPr>
              <w:t xml:space="preserve"> Obsah teoretické části se věnuje průmyslového inženýrství, štíhlému podniku a projektovému řízení.</w:t>
            </w: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6789E4D8" w:rsidR="000E094A" w:rsidRDefault="00037B1A"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23B624C6" w:rsidR="000E094A" w:rsidRDefault="00670B9D" w:rsidP="00694399">
                <w:pPr>
                  <w:tabs>
                    <w:tab w:val="right" w:pos="8789"/>
                  </w:tabs>
                  <w:jc w:val="center"/>
                  <w:rPr>
                    <w:rFonts w:cstheme="minorHAnsi"/>
                    <w:b/>
                  </w:rPr>
                </w:pPr>
                <w:r>
                  <w:rPr>
                    <w:rFonts w:cstheme="minorHAnsi"/>
                    <w:b/>
                  </w:rPr>
                  <w:t>A</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23565853" w:rsidR="008B781B" w:rsidRDefault="00037B1A"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p>
          <w:p w14:paraId="5343CB12" w14:textId="58999617" w:rsidR="00975D22" w:rsidRPr="000E094A" w:rsidRDefault="00673A19" w:rsidP="00CD12C3">
            <w:pPr>
              <w:tabs>
                <w:tab w:val="right" w:pos="8789"/>
              </w:tabs>
              <w:jc w:val="both"/>
              <w:rPr>
                <w:rFonts w:cstheme="minorHAnsi"/>
              </w:rPr>
            </w:pPr>
            <w:r>
              <w:rPr>
                <w:rFonts w:cstheme="minorHAnsi"/>
              </w:rPr>
              <w:t>Praktická část blíže popisuje a analyzuje průběh pilotní montáže</w:t>
            </w:r>
            <w:r w:rsidR="00670B9D">
              <w:rPr>
                <w:rFonts w:cstheme="minorHAnsi"/>
              </w:rPr>
              <w:t xml:space="preserve">, tj. věnuje se kompletnímu procesu od fáze příprav a sestavení pilotního kusu až po identifikaci a vyhodnocení slabých míst. </w:t>
            </w:r>
            <w:r w:rsidR="00975D22" w:rsidRPr="00975D22">
              <w:rPr>
                <w:rFonts w:cstheme="minorHAnsi"/>
              </w:rPr>
              <w:t xml:space="preserve">Postup zpracování je </w:t>
            </w:r>
            <w:r w:rsidR="009B098B">
              <w:rPr>
                <w:rFonts w:cstheme="minorHAnsi"/>
              </w:rPr>
              <w:t>výborně</w:t>
            </w:r>
            <w:r w:rsidR="00975D22" w:rsidRPr="00975D22">
              <w:rPr>
                <w:rFonts w:cstheme="minorHAnsi"/>
              </w:rPr>
              <w:t xml:space="preserve"> popsán, analytické kroky jsou přehledné a odpovídají cílům práce. Závěry vycházejí z</w:t>
            </w:r>
            <w:r w:rsidR="00975D22">
              <w:rPr>
                <w:rFonts w:cstheme="minorHAnsi"/>
              </w:rPr>
              <w:t xml:space="preserve">e </w:t>
            </w:r>
            <w:r w:rsidR="00975D22" w:rsidRPr="00975D22">
              <w:rPr>
                <w:rFonts w:cstheme="minorHAnsi"/>
              </w:rPr>
              <w:t>zpracovaných dat a jsou podloženy konkrétními výstupy z analýzy.</w:t>
            </w:r>
          </w:p>
          <w:p w14:paraId="303103B0" w14:textId="77777777" w:rsidR="000E094A" w:rsidRPr="000E094A" w:rsidRDefault="000E094A" w:rsidP="00CD12C3">
            <w:pPr>
              <w:tabs>
                <w:tab w:val="right" w:pos="8789"/>
              </w:tabs>
              <w:jc w:val="both"/>
              <w:rPr>
                <w:rFonts w:cstheme="minorHAnsi"/>
              </w:rPr>
            </w:pPr>
          </w:p>
        </w:tc>
      </w:tr>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AC08711" w:rsidR="000E094A" w:rsidRDefault="00037B1A" w:rsidP="00CD12C3">
            <w:pPr>
              <w:tabs>
                <w:tab w:val="right" w:pos="8789"/>
              </w:tabs>
              <w:spacing w:after="120"/>
              <w:jc w:val="both"/>
              <w:rPr>
                <w:rFonts w:cstheme="minorHAnsi"/>
                <w:b/>
              </w:rPr>
            </w:pPr>
            <w:r>
              <w:rPr>
                <w:rFonts w:cstheme="minorHAnsi"/>
                <w:b/>
              </w:rPr>
              <w:t>4</w:t>
            </w:r>
            <w:r w:rsidR="00DC7D52">
              <w:rPr>
                <w:rFonts w:cstheme="minorHAnsi"/>
                <w:b/>
              </w:rPr>
              <w:t xml:space="preserve">. </w:t>
            </w:r>
            <w:r w:rsidR="000E094A" w:rsidRPr="000E094A">
              <w:rPr>
                <w:rFonts w:cstheme="minorHAnsi"/>
                <w:b/>
              </w:rPr>
              <w:t xml:space="preserve">Praktická část práce – </w:t>
            </w:r>
            <w:r w:rsidR="008E2072" w:rsidRPr="00037B1A">
              <w:rPr>
                <w:rFonts w:cstheme="minorHAnsi"/>
                <w:b/>
              </w:rPr>
              <w:t>řešící / návrhová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3829B527" w:rsidR="000E094A" w:rsidRDefault="00B644FA" w:rsidP="00694399">
                <w:pPr>
                  <w:tabs>
                    <w:tab w:val="right" w:pos="8789"/>
                  </w:tabs>
                  <w:jc w:val="center"/>
                  <w:rPr>
                    <w:rFonts w:cstheme="minorHAnsi"/>
                    <w:b/>
                  </w:rPr>
                </w:pPr>
                <w:r>
                  <w:rPr>
                    <w:rFonts w:cstheme="minorHAnsi"/>
                    <w:b/>
                  </w:rPr>
                  <w:t>A</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638204E3" w:rsidR="004D378C" w:rsidRPr="008B781B" w:rsidRDefault="00037B1A"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návaznost řešící části práce na teorii a na výsledky analýz; podloženost návrhů odpovídajícími argumenty; splnění stanovených cílů. U BP s výzkumným zaměřením je nutno zaměřit se na diskuzi výsledků a jejich zhodnocení.</w:t>
            </w:r>
          </w:p>
          <w:p w14:paraId="6F7ABD0D" w14:textId="77777777" w:rsidR="000E094A" w:rsidRDefault="00670B9D" w:rsidP="00670B9D">
            <w:pPr>
              <w:tabs>
                <w:tab w:val="right" w:pos="8789"/>
              </w:tabs>
              <w:jc w:val="both"/>
              <w:rPr>
                <w:rFonts w:cstheme="minorHAnsi"/>
              </w:rPr>
            </w:pPr>
            <w:r>
              <w:rPr>
                <w:rFonts w:cstheme="minorHAnsi"/>
              </w:rPr>
              <w:t xml:space="preserve">Student velmi zodpovědně vychází z výsledků provedených analýz. Na základě identifikace slabých míst student navrhl  konkrétní nápravná opatření, jako jsou standardizované manuály, </w:t>
            </w:r>
            <w:proofErr w:type="spellStart"/>
            <w:r>
              <w:rPr>
                <w:rFonts w:cstheme="minorHAnsi"/>
              </w:rPr>
              <w:t>checklisty</w:t>
            </w:r>
            <w:proofErr w:type="spellEnd"/>
            <w:r>
              <w:rPr>
                <w:rFonts w:cstheme="minorHAnsi"/>
              </w:rPr>
              <w:t xml:space="preserve">, značení komponentů, zlepšení layoutu a zavedení metody 5S. </w:t>
            </w:r>
            <w:r w:rsidR="001C7B1A">
              <w:rPr>
                <w:rFonts w:cstheme="minorHAnsi"/>
              </w:rPr>
              <w:t>Velmi pozitivně oceňuji</w:t>
            </w:r>
            <w:r>
              <w:rPr>
                <w:rFonts w:cstheme="minorHAnsi"/>
              </w:rPr>
              <w:t xml:space="preserve"> tvorbu procesního diagramu, provedení analýzy PFMEA a </w:t>
            </w:r>
            <w:r w:rsidR="001C7B1A">
              <w:rPr>
                <w:rFonts w:cstheme="minorHAnsi"/>
              </w:rPr>
              <w:t xml:space="preserve"> </w:t>
            </w:r>
            <w:r>
              <w:rPr>
                <w:rFonts w:cstheme="minorHAnsi"/>
              </w:rPr>
              <w:t>participaci na tvorbě</w:t>
            </w:r>
            <w:r w:rsidR="001C7B1A">
              <w:rPr>
                <w:rFonts w:cstheme="minorHAnsi"/>
              </w:rPr>
              <w:t xml:space="preserve"> </w:t>
            </w:r>
            <w:proofErr w:type="spellStart"/>
            <w:r w:rsidR="001C7B1A">
              <w:rPr>
                <w:rFonts w:cstheme="minorHAnsi"/>
              </w:rPr>
              <w:t>checklistů</w:t>
            </w:r>
            <w:proofErr w:type="spellEnd"/>
            <w:r>
              <w:rPr>
                <w:rFonts w:cstheme="minorHAnsi"/>
              </w:rPr>
              <w:t xml:space="preserve">. V závěru práce student zpracoval přehledné ekonomické zhodnocení přínosů implementovaných opatření. </w:t>
            </w:r>
          </w:p>
          <w:p w14:paraId="08191F52" w14:textId="2A6E95EF" w:rsidR="001F60EA" w:rsidRPr="000E094A" w:rsidRDefault="001F60EA" w:rsidP="00670B9D">
            <w:pPr>
              <w:tabs>
                <w:tab w:val="right" w:pos="8789"/>
              </w:tabs>
              <w:jc w:val="both"/>
              <w:rPr>
                <w:rFonts w:cstheme="minorHAnsi"/>
              </w:rPr>
            </w:pPr>
            <w:bookmarkStart w:id="1" w:name="_GoBack"/>
            <w:bookmarkEnd w:id="1"/>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6CC5B141" w:rsidR="000E094A" w:rsidRDefault="00037B1A" w:rsidP="00CD12C3">
            <w:pPr>
              <w:tabs>
                <w:tab w:val="right" w:pos="8789"/>
              </w:tabs>
              <w:spacing w:after="120"/>
              <w:jc w:val="both"/>
              <w:rPr>
                <w:rFonts w:cstheme="minorHAnsi"/>
                <w:b/>
              </w:rPr>
            </w:pPr>
            <w:r>
              <w:rPr>
                <w:rFonts w:cstheme="minorHAnsi"/>
                <w:b/>
              </w:rPr>
              <w:lastRenderedPageBreak/>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2575E778" w:rsidR="000E094A" w:rsidRDefault="00B644FA" w:rsidP="00694399">
                <w:pPr>
                  <w:tabs>
                    <w:tab w:val="right" w:pos="8789"/>
                  </w:tabs>
                  <w:jc w:val="center"/>
                  <w:rPr>
                    <w:rFonts w:cstheme="minorHAnsi"/>
                    <w:b/>
                  </w:rPr>
                </w:pPr>
                <w:r>
                  <w:rPr>
                    <w:rFonts w:cstheme="minorHAnsi"/>
                    <w:b/>
                  </w:rPr>
                  <w:t>A</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5016D42D" w:rsidR="004D378C" w:rsidRPr="008B781B" w:rsidRDefault="00037B1A"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r w:rsidR="004D378C">
              <w:rPr>
                <w:rFonts w:cstheme="minorHAnsi"/>
                <w:i/>
                <w:sz w:val="20"/>
              </w:rPr>
              <w:t xml:space="preserve">. </w:t>
            </w:r>
          </w:p>
          <w:p w14:paraId="3DDB2FA6" w14:textId="002C3263" w:rsidR="000E094A" w:rsidRPr="000E094A" w:rsidRDefault="00670B9D" w:rsidP="00670B9D">
            <w:pPr>
              <w:jc w:val="both"/>
              <w:rPr>
                <w:rFonts w:cstheme="minorHAnsi"/>
              </w:rPr>
            </w:pPr>
            <w:r>
              <w:t>Bakalářská práce je po formální stránce na výborné úrovni. Text je logicky členěn, drobné nedostatky ve stylu nebo návaznosti částí nenarušují celkovou srozumitelnost. Terminologie je správná. Citace odpovídají požadavkům citační normy. Grafické zpracování je přehledné.</w:t>
            </w: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64677BAA" w:rsidR="009C7318" w:rsidRDefault="00037B1A"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BP*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097EB75B" w:rsidR="009C7318" w:rsidRDefault="00B644FA" w:rsidP="00694399">
                <w:pPr>
                  <w:tabs>
                    <w:tab w:val="right" w:pos="8789"/>
                  </w:tabs>
                  <w:jc w:val="center"/>
                  <w:rPr>
                    <w:rFonts w:cstheme="minorHAnsi"/>
                    <w:b/>
                  </w:rPr>
                </w:pPr>
                <w:r>
                  <w:rPr>
                    <w:rFonts w:cstheme="minorHAnsi"/>
                    <w:b/>
                  </w:rPr>
                  <w:t>A</w:t>
                </w:r>
              </w:p>
            </w:tc>
          </w:sdtContent>
        </w:sdt>
      </w:tr>
      <w:tr w:rsidR="009D67D5" w:rsidRPr="000E094A" w14:paraId="303C9369"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00A263E4" w14:textId="20610B8A" w:rsidR="009D67D5" w:rsidRPr="000E094A" w:rsidRDefault="009D67D5" w:rsidP="00AF31F5">
            <w:pPr>
              <w:tabs>
                <w:tab w:val="right" w:pos="8789"/>
              </w:tabs>
              <w:jc w:val="both"/>
              <w:rPr>
                <w:rFonts w:cstheme="minorHAnsi"/>
              </w:rPr>
            </w:pPr>
            <w:bookmarkStart w:id="2" w:name="_Hlk98164743"/>
          </w:p>
          <w:p w14:paraId="5BD17816" w14:textId="64BA102E" w:rsidR="00670B9D" w:rsidRDefault="00670B9D" w:rsidP="00670B9D">
            <w:pPr>
              <w:jc w:val="both"/>
            </w:pPr>
            <w:r>
              <w:t>Práce je po odborné, metodické i formální stránce zpracována na výborné úrovni. Student přistupoval k tvorbě práce s velkým zájmem a ochotou konzultovat řešenou problematiku.</w:t>
            </w:r>
            <w:r w:rsidR="001213ED">
              <w:t xml:space="preserve"> V celé práci je znát množství času, které student věnoval řešené problematice.</w:t>
            </w:r>
            <w:r>
              <w:t xml:space="preserve"> </w:t>
            </w:r>
            <w:r w:rsidR="009B098B">
              <w:t>Práce je zpracována nad rámec zadání a má svůj přesah i do implementační fáze, což je nad rámec zadání práce. Přínos práce je velký i pro samotnou firmu, kdy návrhy od studenta prošly také úspěšnou implementační fázi. P</w:t>
            </w:r>
            <w:r>
              <w:t>ráci doporučuji k obhajobě.</w:t>
            </w:r>
          </w:p>
          <w:p w14:paraId="70DED920" w14:textId="77777777" w:rsidR="009D67D5" w:rsidRPr="000E094A" w:rsidRDefault="009D67D5" w:rsidP="00AF31F5">
            <w:pPr>
              <w:tabs>
                <w:tab w:val="right" w:pos="8789"/>
              </w:tabs>
              <w:jc w:val="both"/>
              <w:rPr>
                <w:rFonts w:cstheme="minorHAnsi"/>
              </w:rPr>
            </w:pPr>
          </w:p>
        </w:tc>
      </w:tr>
    </w:tbl>
    <w:bookmarkEnd w:id="2"/>
    <w:p w14:paraId="5C15DC76" w14:textId="48EB398F"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5DB62004" w:rsidR="009C7318" w:rsidRDefault="009C7318" w:rsidP="00DC7D52">
      <w:pPr>
        <w:spacing w:after="120" w:line="240" w:lineRule="auto"/>
        <w:jc w:val="both"/>
        <w:rPr>
          <w:sz w:val="23"/>
          <w:szCs w:val="23"/>
        </w:rPr>
      </w:pPr>
      <w:r w:rsidRPr="00974EA2">
        <w:rPr>
          <w:rFonts w:cstheme="minorHAnsi"/>
          <w:b/>
        </w:rPr>
        <w:t>Otázky k</w:t>
      </w:r>
      <w:r w:rsidR="00037B1A">
        <w:rPr>
          <w:rFonts w:cstheme="minorHAnsi"/>
          <w:b/>
        </w:rPr>
        <w:t> </w:t>
      </w:r>
      <w:r w:rsidRPr="00974EA2">
        <w:rPr>
          <w:rFonts w:cstheme="minorHAnsi"/>
          <w:b/>
        </w:rPr>
        <w:t>obhajobě</w:t>
      </w:r>
      <w:r w:rsidR="00037B1A">
        <w:rPr>
          <w:rFonts w:cstheme="minorHAnsi"/>
          <w:b/>
        </w:rPr>
        <w:t>:</w:t>
      </w:r>
    </w:p>
    <w:p w14:paraId="715FE631" w14:textId="3342BF4D" w:rsidR="009C7318" w:rsidRDefault="00E26032"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 xml:space="preserve">V kapitole 14.3 se věnujete návrhům </w:t>
      </w:r>
      <w:proofErr w:type="spellStart"/>
      <w:r>
        <w:rPr>
          <w:rFonts w:cstheme="minorHAnsi"/>
        </w:rPr>
        <w:t>checklistů</w:t>
      </w:r>
      <w:proofErr w:type="spellEnd"/>
      <w:r>
        <w:rPr>
          <w:rFonts w:cstheme="minorHAnsi"/>
        </w:rPr>
        <w:t xml:space="preserve"> kvality. </w:t>
      </w:r>
      <w:r w:rsidRPr="00E26032">
        <w:rPr>
          <w:rFonts w:cstheme="minorHAnsi"/>
        </w:rPr>
        <w:t xml:space="preserve">Jaká je role </w:t>
      </w:r>
      <w:proofErr w:type="spellStart"/>
      <w:r w:rsidRPr="00E26032">
        <w:rPr>
          <w:rFonts w:cstheme="minorHAnsi"/>
        </w:rPr>
        <w:t>checklistů</w:t>
      </w:r>
      <w:proofErr w:type="spellEnd"/>
      <w:r w:rsidRPr="00E26032">
        <w:rPr>
          <w:rFonts w:cstheme="minorHAnsi"/>
        </w:rPr>
        <w:t xml:space="preserve"> v zajištění kvality výrobního procesu a jak </w:t>
      </w:r>
      <w:proofErr w:type="spellStart"/>
      <w:r w:rsidRPr="00E26032">
        <w:rPr>
          <w:rFonts w:cstheme="minorHAnsi"/>
        </w:rPr>
        <w:t>checklisty</w:t>
      </w:r>
      <w:proofErr w:type="spellEnd"/>
      <w:r w:rsidRPr="00E26032">
        <w:rPr>
          <w:rFonts w:cstheme="minorHAnsi"/>
        </w:rPr>
        <w:t xml:space="preserve"> přispívají k minimalizaci chyb a zefektivnění práce?</w:t>
      </w:r>
    </w:p>
    <w:p w14:paraId="55DA52BC" w14:textId="752F8CB2" w:rsidR="005C4ACA" w:rsidRDefault="00E26032"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V kapitole 14.6 uvádí zjištění, že chybějící systémový sběr zpětné vazby představuje riziko pro efektivní přenos znalostí a identifikaci opakujících se problémů. Navrhl jste zavést dvouúrovňovou strukturu sběru poznatků po montáži (workshop) a tabule pro záznam v průběhu. Jak přijali pracovníci tyto návrhy? Setkal jste se s nějakými překážkami při zavádění navržených opatření do praxe? Jak je lze tyto překážky minimalizovat?</w:t>
      </w:r>
    </w:p>
    <w:p w14:paraId="1991DEDB" w14:textId="6D597506" w:rsidR="005C4ACA" w:rsidRPr="005C4ACA" w:rsidRDefault="005C4ACA" w:rsidP="00E26032">
      <w:pPr>
        <w:pStyle w:val="Odstavecseseznamem"/>
        <w:spacing w:after="120" w:line="240" w:lineRule="auto"/>
        <w:ind w:left="714"/>
        <w:contextualSpacing w:val="0"/>
        <w:jc w:val="both"/>
        <w:rPr>
          <w:rFonts w:cstheme="minorHAnsi"/>
        </w:rPr>
      </w:pPr>
    </w:p>
    <w:p w14:paraId="3128B4D1" w14:textId="77777777" w:rsidR="0085398A" w:rsidRDefault="0085398A" w:rsidP="00A40E93">
      <w:pPr>
        <w:jc w:val="both"/>
        <w:rPr>
          <w:rFonts w:cstheme="minorHAnsi"/>
        </w:rPr>
      </w:pPr>
    </w:p>
    <w:p w14:paraId="5C89816B" w14:textId="77777777" w:rsidR="0024258E" w:rsidRDefault="0024258E" w:rsidP="00A40E93">
      <w:pPr>
        <w:jc w:val="both"/>
        <w:rPr>
          <w:rFonts w:cstheme="minorHAnsi"/>
        </w:rPr>
      </w:pPr>
    </w:p>
    <w:p w14:paraId="4E3072FA" w14:textId="6D62E73F"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B644FA">
            <w:rPr>
              <w:rFonts w:cstheme="minorHAnsi"/>
              <w:b/>
            </w:rPr>
            <w:t>splňuje</w:t>
          </w:r>
        </w:sdtContent>
      </w:sdt>
      <w:r>
        <w:t xml:space="preserve"> kritéria pro obhajobu BP.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B644FA">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5F671F75" w14:textId="67E20208" w:rsidR="009C7318" w:rsidRDefault="009C7318" w:rsidP="00DC7D52">
      <w:pPr>
        <w:spacing w:after="120" w:line="240" w:lineRule="auto"/>
        <w:jc w:val="both"/>
        <w:rPr>
          <w:rFonts w:cstheme="minorHAnsi"/>
        </w:rPr>
      </w:pPr>
      <w:r w:rsidRPr="009C7318">
        <w:rPr>
          <w:rFonts w:cstheme="minorHAnsi"/>
        </w:rPr>
        <w:t>BP byla podrobena kontrole ke zjištění původnosti práce v IS STAG. Na základě výsledků této kontroly bylo zjištěno, že práce</w:t>
      </w:r>
      <w:r>
        <w:rPr>
          <w:rFonts w:cstheme="minorHAnsi"/>
        </w:rPr>
        <w:t xml:space="preserve"> </w:t>
      </w:r>
      <w:sdt>
        <w:sdtPr>
          <w:rPr>
            <w:rFonts w:cstheme="minorHAnsi"/>
            <w:b/>
          </w:rPr>
          <w:alias w:val="plagiát"/>
          <w:tag w:val="plagiát"/>
          <w:id w:val="-1476291195"/>
          <w:lock w:val="sdtLocked"/>
          <w:placeholder>
            <w:docPart w:val="EC79FD13639B45E3B4BA530D9B8819BD"/>
          </w:placeholder>
          <w:comboBox>
            <w:listItem w:displayText="je" w:value="je"/>
            <w:listItem w:displayText="není" w:value="není"/>
          </w:comboBox>
        </w:sdtPr>
        <w:sdtEndPr/>
        <w:sdtContent>
          <w:r w:rsidR="00B644FA">
            <w:rPr>
              <w:rFonts w:cstheme="minorHAnsi"/>
              <w:b/>
            </w:rPr>
            <w:t>není</w:t>
          </w:r>
        </w:sdtContent>
      </w:sdt>
      <w:r w:rsidRPr="009C7318">
        <w:rPr>
          <w:rFonts w:cstheme="minorHAnsi"/>
        </w:rPr>
        <w:t xml:space="preserve"> plagiát.</w:t>
      </w:r>
    </w:p>
    <w:p w14:paraId="4236C6F3" w14:textId="4A7B3244" w:rsidR="009C7318" w:rsidRDefault="009C7318" w:rsidP="00A40E93">
      <w:pPr>
        <w:jc w:val="both"/>
        <w:rPr>
          <w:rFonts w:cstheme="minorHAnsi"/>
        </w:rPr>
      </w:pP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1863DAD8" w:rsidR="0085398A" w:rsidRDefault="009C7318" w:rsidP="00B644FA">
      <w:pPr>
        <w:tabs>
          <w:tab w:val="center" w:pos="8505"/>
        </w:tabs>
        <w:spacing w:after="0"/>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7BA3D6ABCC7241C6885DC6A363458522"/>
          </w:placeholder>
          <w:date w:fullDate="2025-05-29T00:00:00Z">
            <w:dateFormat w:val="dd.MM.yyyy"/>
            <w:lid w:val="cs-CZ"/>
            <w:storeMappedDataAs w:val="dateTime"/>
            <w:calendar w:val="gregorian"/>
          </w:date>
        </w:sdtPr>
        <w:sdtEndPr/>
        <w:sdtContent>
          <w:r w:rsidR="00B644FA">
            <w:rPr>
              <w:rFonts w:cstheme="minorHAnsi"/>
            </w:rPr>
            <w:t>29.05.2025</w:t>
          </w:r>
        </w:sdtContent>
      </w:sdt>
      <w:r w:rsidR="0085398A">
        <w:rPr>
          <w:rFonts w:cstheme="minorHAnsi"/>
        </w:rPr>
        <w:tab/>
      </w:r>
      <w:r w:rsidR="00B644FA">
        <w:rPr>
          <w:rFonts w:cstheme="minorHAnsi"/>
        </w:rPr>
        <w:t xml:space="preserve">Ing. Lucie Macurová, Ph.D. </w:t>
      </w:r>
    </w:p>
    <w:p w14:paraId="73443A4F" w14:textId="32D4B117" w:rsidR="009C7318" w:rsidRPr="000E094A" w:rsidRDefault="0085398A" w:rsidP="00B644FA">
      <w:pPr>
        <w:tabs>
          <w:tab w:val="center" w:pos="8505"/>
        </w:tabs>
        <w:spacing w:after="0"/>
        <w:jc w:val="both"/>
        <w:rPr>
          <w:rFonts w:cstheme="minorHAnsi"/>
        </w:rPr>
      </w:pPr>
      <w:r>
        <w:rPr>
          <w:rFonts w:cstheme="minorHAnsi"/>
        </w:rPr>
        <w:tab/>
      </w:r>
      <w:r w:rsidR="009C7318">
        <w:rPr>
          <w:rFonts w:cstheme="minorHAnsi"/>
        </w:rPr>
        <w:t>Podpis vedoucího BP</w:t>
      </w:r>
    </w:p>
    <w:sectPr w:rsidR="009C7318" w:rsidRPr="000E094A" w:rsidSect="0024258E">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6D5E2B" w14:textId="77777777" w:rsidR="008E52F6" w:rsidRDefault="008E52F6" w:rsidP="00A40E93">
      <w:pPr>
        <w:spacing w:after="0" w:line="240" w:lineRule="auto"/>
      </w:pPr>
      <w:r>
        <w:separator/>
      </w:r>
    </w:p>
  </w:endnote>
  <w:endnote w:type="continuationSeparator" w:id="0">
    <w:p w14:paraId="43350AD7" w14:textId="77777777" w:rsidR="008E52F6" w:rsidRDefault="008E52F6"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068EA3" w14:textId="77777777" w:rsidR="008E52F6" w:rsidRDefault="008E52F6" w:rsidP="00A40E93">
      <w:pPr>
        <w:spacing w:after="0" w:line="240" w:lineRule="auto"/>
      </w:pPr>
      <w:r>
        <w:separator/>
      </w:r>
    </w:p>
  </w:footnote>
  <w:footnote w:type="continuationSeparator" w:id="0">
    <w:p w14:paraId="31BCCA1E" w14:textId="77777777" w:rsidR="008E52F6" w:rsidRDefault="008E52F6"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37B1A"/>
    <w:rsid w:val="000C6111"/>
    <w:rsid w:val="000E094A"/>
    <w:rsid w:val="001213ED"/>
    <w:rsid w:val="00160555"/>
    <w:rsid w:val="00173FE7"/>
    <w:rsid w:val="001900AB"/>
    <w:rsid w:val="001C7B1A"/>
    <w:rsid w:val="001F60EA"/>
    <w:rsid w:val="0024258E"/>
    <w:rsid w:val="0029651C"/>
    <w:rsid w:val="003C36EE"/>
    <w:rsid w:val="003C5959"/>
    <w:rsid w:val="00462B82"/>
    <w:rsid w:val="004D378C"/>
    <w:rsid w:val="005C4ACA"/>
    <w:rsid w:val="0067082B"/>
    <w:rsid w:val="00670B9D"/>
    <w:rsid w:val="00673A19"/>
    <w:rsid w:val="00694399"/>
    <w:rsid w:val="0073639B"/>
    <w:rsid w:val="00755205"/>
    <w:rsid w:val="007553A6"/>
    <w:rsid w:val="0085398A"/>
    <w:rsid w:val="008B781B"/>
    <w:rsid w:val="008E2072"/>
    <w:rsid w:val="008E52F6"/>
    <w:rsid w:val="00924F0E"/>
    <w:rsid w:val="00974EA2"/>
    <w:rsid w:val="00975D22"/>
    <w:rsid w:val="00987B93"/>
    <w:rsid w:val="00992AFB"/>
    <w:rsid w:val="009B098B"/>
    <w:rsid w:val="009C322A"/>
    <w:rsid w:val="009C7318"/>
    <w:rsid w:val="009D67D5"/>
    <w:rsid w:val="00A0567E"/>
    <w:rsid w:val="00A40E93"/>
    <w:rsid w:val="00A7527E"/>
    <w:rsid w:val="00AC1ADA"/>
    <w:rsid w:val="00B14451"/>
    <w:rsid w:val="00B644FA"/>
    <w:rsid w:val="00BA16DD"/>
    <w:rsid w:val="00CA34A9"/>
    <w:rsid w:val="00CD12C3"/>
    <w:rsid w:val="00D90835"/>
    <w:rsid w:val="00DC7D52"/>
    <w:rsid w:val="00DF7225"/>
    <w:rsid w:val="00E22423"/>
    <w:rsid w:val="00E26032"/>
    <w:rsid w:val="00E35720"/>
    <w:rsid w:val="00ED0DA1"/>
    <w:rsid w:val="00EF1720"/>
    <w:rsid w:val="00F92059"/>
    <w:rsid w:val="00FB168F"/>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583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0A4B88" w:rsidP="000A4B88">
          <w:pPr>
            <w:pStyle w:val="F7AC3614642C4862975AFFE42BECD5F1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0A4B88" w:rsidP="000A4B88">
          <w:pPr>
            <w:pStyle w:val="4F52C4C2662347F09CB140990B74E9901"/>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0A4B88" w:rsidP="000A4B88">
          <w:pPr>
            <w:pStyle w:val="8E37C6EC87F646D58DCFFA9B9657C0C21"/>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0A4B88" w:rsidP="000A4B88">
          <w:pPr>
            <w:pStyle w:val="DFD0AC70DC9648E5B01493AD9D9BA6641"/>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0A4B88" w:rsidP="000A4B88">
          <w:pPr>
            <w:pStyle w:val="8CCEAEF291514F44A28C04510539725B1"/>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0A4B88" w:rsidP="000A4B88">
          <w:pPr>
            <w:pStyle w:val="A97671054FD54CA0B3A42E3C70E984D31"/>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0A4B88" w:rsidP="000A4B88">
          <w:pPr>
            <w:pStyle w:val="83A46AE5AC8D4446819AF8E1744835141"/>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0A4B88" w:rsidP="000A4B88">
          <w:pPr>
            <w:pStyle w:val="0479B14104A642328ADCE704017976091"/>
          </w:pPr>
          <w:r w:rsidRPr="001A5279">
            <w:rPr>
              <w:rStyle w:val="Zstupn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0A4B88" w:rsidP="000A4B88">
          <w:pPr>
            <w:pStyle w:val="EC79FD13639B45E3B4BA530D9B8819BD1"/>
          </w:pPr>
          <w:r w:rsidRPr="001A5279">
            <w:rPr>
              <w:rStyle w:val="Zstupntext"/>
            </w:rPr>
            <w:t>Zvolte položku.</w:t>
          </w:r>
        </w:p>
      </w:docPartBody>
    </w:docPart>
    <w:docPart>
      <w:docPartPr>
        <w:name w:val="7BA3D6ABCC7241C6885DC6A363458522"/>
        <w:category>
          <w:name w:val="Obecné"/>
          <w:gallery w:val="placeholder"/>
        </w:category>
        <w:types>
          <w:type w:val="bbPlcHdr"/>
        </w:types>
        <w:behaviors>
          <w:behavior w:val="content"/>
        </w:behaviors>
        <w:guid w:val="{195F9521-E2EB-47A1-83BA-E1A0CFF3529F}"/>
      </w:docPartPr>
      <w:docPartBody>
        <w:p w:rsidR="00DF4309" w:rsidRDefault="000A4B88" w:rsidP="000A4B88">
          <w:pPr>
            <w:pStyle w:val="7BA3D6ABCC7241C6885DC6A363458522"/>
          </w:pPr>
          <w:r w:rsidRPr="001A5279">
            <w:rPr>
              <w:rStyle w:val="Zstupntext"/>
            </w:rPr>
            <w:t>Klikněte nebo klepněte sem a zadejte datum.</w:t>
          </w:r>
        </w:p>
      </w:docPartBody>
    </w:docPart>
    <w:docPart>
      <w:docPartPr>
        <w:name w:val="28454C169EEE42968B6D627D861CD68B"/>
        <w:category>
          <w:name w:val="Obecné"/>
          <w:gallery w:val="placeholder"/>
        </w:category>
        <w:types>
          <w:type w:val="bbPlcHdr"/>
        </w:types>
        <w:behaviors>
          <w:behavior w:val="content"/>
        </w:behaviors>
        <w:guid w:val="{5E451806-8D99-4893-B5C1-F602D69FF0E8}"/>
      </w:docPartPr>
      <w:docPartBody>
        <w:p w:rsidR="00594CC3" w:rsidRDefault="00DF4309" w:rsidP="00DF4309">
          <w:pPr>
            <w:pStyle w:val="28454C169EEE42968B6D627D861CD68B"/>
          </w:pPr>
          <w:r w:rsidRPr="001A5279">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0A4B88"/>
    <w:rsid w:val="00462B82"/>
    <w:rsid w:val="00510546"/>
    <w:rsid w:val="00594CC3"/>
    <w:rsid w:val="005E083B"/>
    <w:rsid w:val="007C0498"/>
    <w:rsid w:val="009360A9"/>
    <w:rsid w:val="00A00291"/>
    <w:rsid w:val="00BF2549"/>
    <w:rsid w:val="00C92CF6"/>
    <w:rsid w:val="00DF4309"/>
    <w:rsid w:val="00ED0DA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DF4309"/>
    <w:rPr>
      <w:color w:val="808080"/>
    </w:rPr>
  </w:style>
  <w:style w:type="paragraph" w:customStyle="1" w:styleId="8E37C6EC87F646D58DCFFA9B9657C0C21">
    <w:name w:val="8E37C6EC87F646D58DCFFA9B9657C0C21"/>
    <w:rsid w:val="000A4B88"/>
    <w:rPr>
      <w:rFonts w:eastAsiaTheme="minorHAnsi"/>
      <w:lang w:eastAsia="en-US"/>
    </w:rPr>
  </w:style>
  <w:style w:type="paragraph" w:customStyle="1" w:styleId="DFD0AC70DC9648E5B01493AD9D9BA6641">
    <w:name w:val="DFD0AC70DC9648E5B01493AD9D9BA6641"/>
    <w:rsid w:val="000A4B88"/>
    <w:rPr>
      <w:rFonts w:eastAsiaTheme="minorHAnsi"/>
      <w:lang w:eastAsia="en-US"/>
    </w:rPr>
  </w:style>
  <w:style w:type="paragraph" w:customStyle="1" w:styleId="8CCEAEF291514F44A28C04510539725B1">
    <w:name w:val="8CCEAEF291514F44A28C04510539725B1"/>
    <w:rsid w:val="000A4B88"/>
    <w:rPr>
      <w:rFonts w:eastAsiaTheme="minorHAnsi"/>
      <w:lang w:eastAsia="en-US"/>
    </w:rPr>
  </w:style>
  <w:style w:type="paragraph" w:customStyle="1" w:styleId="A97671054FD54CA0B3A42E3C70E984D31">
    <w:name w:val="A97671054FD54CA0B3A42E3C70E984D31"/>
    <w:rsid w:val="000A4B88"/>
    <w:rPr>
      <w:rFonts w:eastAsiaTheme="minorHAnsi"/>
      <w:lang w:eastAsia="en-US"/>
    </w:rPr>
  </w:style>
  <w:style w:type="paragraph" w:customStyle="1" w:styleId="83A46AE5AC8D4446819AF8E1744835141">
    <w:name w:val="83A46AE5AC8D4446819AF8E1744835141"/>
    <w:rsid w:val="000A4B88"/>
    <w:rPr>
      <w:rFonts w:eastAsiaTheme="minorHAnsi"/>
      <w:lang w:eastAsia="en-US"/>
    </w:rPr>
  </w:style>
  <w:style w:type="paragraph" w:customStyle="1" w:styleId="0479B14104A642328ADCE704017976091">
    <w:name w:val="0479B14104A642328ADCE704017976091"/>
    <w:rsid w:val="000A4B88"/>
    <w:rPr>
      <w:rFonts w:eastAsiaTheme="minorHAnsi"/>
      <w:lang w:eastAsia="en-US"/>
    </w:rPr>
  </w:style>
  <w:style w:type="paragraph" w:customStyle="1" w:styleId="F7AC3614642C4862975AFFE42BECD5F11">
    <w:name w:val="F7AC3614642C4862975AFFE42BECD5F11"/>
    <w:rsid w:val="000A4B88"/>
    <w:rPr>
      <w:rFonts w:eastAsiaTheme="minorHAnsi"/>
      <w:lang w:eastAsia="en-US"/>
    </w:rPr>
  </w:style>
  <w:style w:type="paragraph" w:customStyle="1" w:styleId="4F52C4C2662347F09CB140990B74E9901">
    <w:name w:val="4F52C4C2662347F09CB140990B74E9901"/>
    <w:rsid w:val="000A4B88"/>
    <w:rPr>
      <w:rFonts w:eastAsiaTheme="minorHAnsi"/>
      <w:lang w:eastAsia="en-US"/>
    </w:rPr>
  </w:style>
  <w:style w:type="paragraph" w:customStyle="1" w:styleId="EC79FD13639B45E3B4BA530D9B8819BD1">
    <w:name w:val="EC79FD13639B45E3B4BA530D9B8819BD1"/>
    <w:rsid w:val="000A4B88"/>
    <w:rPr>
      <w:rFonts w:eastAsiaTheme="minorHAnsi"/>
      <w:lang w:eastAsia="en-US"/>
    </w:rPr>
  </w:style>
  <w:style w:type="paragraph" w:customStyle="1" w:styleId="7BA3D6ABCC7241C6885DC6A363458522">
    <w:name w:val="7BA3D6ABCC7241C6885DC6A363458522"/>
    <w:rsid w:val="000A4B88"/>
    <w:rPr>
      <w:rFonts w:eastAsiaTheme="minorHAnsi"/>
      <w:lang w:eastAsia="en-US"/>
    </w:rPr>
  </w:style>
  <w:style w:type="paragraph" w:customStyle="1" w:styleId="28454C169EEE42968B6D627D861CD68B">
    <w:name w:val="28454C169EEE42968B6D627D861CD68B"/>
    <w:rsid w:val="00DF43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61343-9E32-4BE2-AF5D-67C3477CF3B8}">
  <ds:schemaRefs>
    <ds:schemaRef ds:uri="http://purl.org/dc/terms/"/>
    <ds:schemaRef ds:uri="http://purl.org/dc/dcmitype/"/>
    <ds:schemaRef ds:uri="http://schemas.microsoft.com/office/2006/documentManagement/types"/>
    <ds:schemaRef ds:uri="http://schemas.microsoft.com/office/infopath/2007/PartnerControls"/>
    <ds:schemaRef ds:uri="581cfee2-c630-4554-92b2-68787b9159cf"/>
    <ds:schemaRef ds:uri="http://purl.org/dc/elements/1.1/"/>
    <ds:schemaRef ds:uri="http://schemas.openxmlformats.org/package/2006/metadata/core-properties"/>
    <ds:schemaRef ds:uri="91f26e49-f70c-446a-af9a-0186764ea1fa"/>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4.xml><?xml version="1.0" encoding="utf-8"?>
<ds:datastoreItem xmlns:ds="http://schemas.openxmlformats.org/officeDocument/2006/customXml" ds:itemID="{A16F2388-81F8-4784-9882-F578C58D3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753</Words>
  <Characters>4449</Characters>
  <Application>Microsoft Office Word</Application>
  <DocSecurity>0</DocSecurity>
  <Lines>37</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Lucie Macurová</cp:lastModifiedBy>
  <cp:revision>9</cp:revision>
  <cp:lastPrinted>2022-03-14T11:55:00Z</cp:lastPrinted>
  <dcterms:created xsi:type="dcterms:W3CDTF">2025-05-30T09:18:00Z</dcterms:created>
  <dcterms:modified xsi:type="dcterms:W3CDTF">2025-06-01T13:35:00Z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