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542B4A97" w:rsidR="00CA34A9" w:rsidRPr="00694399" w:rsidRDefault="00A40E93" w:rsidP="0073639B">
      <w:pPr>
        <w:spacing w:after="0" w:line="240" w:lineRule="auto"/>
        <w:jc w:val="center"/>
        <w:rPr>
          <w:b/>
          <w:bCs/>
          <w:caps/>
          <w:sz w:val="32"/>
          <w:szCs w:val="32"/>
        </w:rPr>
      </w:pPr>
      <w:r w:rsidRPr="00694399">
        <w:rPr>
          <w:b/>
          <w:bCs/>
          <w:caps/>
          <w:sz w:val="32"/>
          <w:szCs w:val="32"/>
        </w:rPr>
        <w:t xml:space="preserve">Posudek </w:t>
      </w:r>
      <w:r w:rsidR="00D6308A">
        <w:rPr>
          <w:b/>
          <w:bCs/>
          <w:caps/>
          <w:sz w:val="32"/>
          <w:szCs w:val="32"/>
        </w:rPr>
        <w:t>oponenta</w:t>
      </w:r>
      <w:r w:rsidRPr="00694399">
        <w:rPr>
          <w:b/>
          <w:bCs/>
          <w:caps/>
          <w:sz w:val="32"/>
          <w:szCs w:val="32"/>
        </w:rPr>
        <w:t xml:space="preserve"> </w:t>
      </w:r>
      <w:r w:rsidR="00144F5B">
        <w:rPr>
          <w:b/>
          <w:bCs/>
          <w:caps/>
          <w:sz w:val="32"/>
          <w:szCs w:val="32"/>
        </w:rPr>
        <w:t>diplomové</w:t>
      </w:r>
      <w:r w:rsidRPr="00694399">
        <w:rPr>
          <w:b/>
          <w:bCs/>
          <w:caps/>
          <w:sz w:val="32"/>
          <w:szCs w:val="32"/>
        </w:rPr>
        <w:t xml:space="preserve"> práce</w:t>
      </w:r>
    </w:p>
    <w:p w14:paraId="139ACEF7" w14:textId="77777777" w:rsidR="00A40E93" w:rsidRDefault="00A40E93" w:rsidP="00A40E93">
      <w:pPr>
        <w:pStyle w:val="Default"/>
      </w:pPr>
    </w:p>
    <w:p w14:paraId="26C3E92D" w14:textId="11D9F8B5" w:rsidR="0073639B"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D04AF9">
        <w:rPr>
          <w:rFonts w:asciiTheme="minorHAnsi" w:hAnsiTheme="minorHAnsi" w:cstheme="minorHAnsi"/>
          <w:sz w:val="22"/>
          <w:szCs w:val="22"/>
        </w:rPr>
        <w:t xml:space="preserve">Bc. </w:t>
      </w:r>
      <w:r w:rsidR="00257FEF">
        <w:rPr>
          <w:rFonts w:asciiTheme="minorHAnsi" w:hAnsiTheme="minorHAnsi" w:cstheme="minorHAnsi"/>
          <w:sz w:val="22"/>
          <w:szCs w:val="22"/>
        </w:rPr>
        <w:t xml:space="preserve">Kateřina </w:t>
      </w:r>
      <w:proofErr w:type="spellStart"/>
      <w:r w:rsidR="00257FEF">
        <w:rPr>
          <w:rFonts w:asciiTheme="minorHAnsi" w:hAnsiTheme="minorHAnsi" w:cstheme="minorHAnsi"/>
          <w:sz w:val="22"/>
          <w:szCs w:val="22"/>
        </w:rPr>
        <w:t>Greineckerová</w:t>
      </w:r>
      <w:proofErr w:type="spellEnd"/>
      <w:r w:rsidR="00257FEF">
        <w:rPr>
          <w:rFonts w:asciiTheme="minorHAnsi" w:hAnsiTheme="minorHAnsi" w:cstheme="minorHAnsi"/>
          <w:sz w:val="22"/>
          <w:szCs w:val="22"/>
        </w:rPr>
        <w:t xml:space="preserve"> </w:t>
      </w:r>
      <w:r w:rsidR="00CC56A7">
        <w:rPr>
          <w:rFonts w:asciiTheme="minorHAnsi" w:hAnsiTheme="minorHAnsi" w:cstheme="minorHAnsi"/>
          <w:sz w:val="22"/>
          <w:szCs w:val="22"/>
        </w:rPr>
        <w:t xml:space="preserve"> </w:t>
      </w:r>
      <w:r w:rsidR="00DE00FD">
        <w:rPr>
          <w:rFonts w:asciiTheme="minorHAnsi" w:hAnsiTheme="minorHAnsi" w:cstheme="minorHAnsi"/>
          <w:sz w:val="22"/>
          <w:szCs w:val="22"/>
        </w:rPr>
        <w:t xml:space="preserve"> </w:t>
      </w:r>
      <w:r w:rsidR="00D04AF9">
        <w:rPr>
          <w:rFonts w:asciiTheme="minorHAnsi" w:hAnsiTheme="minorHAnsi" w:cstheme="minorHAnsi"/>
          <w:sz w:val="22"/>
          <w:szCs w:val="22"/>
        </w:rPr>
        <w:t xml:space="preserve"> </w:t>
      </w:r>
    </w:p>
    <w:p w14:paraId="00D6BB86" w14:textId="213465AC" w:rsidR="0073639B" w:rsidRDefault="00D6308A" w:rsidP="009C7318">
      <w:pPr>
        <w:pStyle w:val="Default"/>
        <w:spacing w:after="120"/>
        <w:rPr>
          <w:rFonts w:asciiTheme="minorHAnsi" w:hAnsiTheme="minorHAnsi" w:cstheme="minorHAnsi"/>
          <w:sz w:val="22"/>
          <w:szCs w:val="22"/>
        </w:rPr>
      </w:pPr>
      <w:r>
        <w:rPr>
          <w:rFonts w:asciiTheme="minorHAnsi" w:hAnsiTheme="minorHAnsi" w:cstheme="minorHAnsi"/>
          <w:sz w:val="22"/>
          <w:szCs w:val="22"/>
        </w:rPr>
        <w:t>Oponent</w:t>
      </w:r>
      <w:r w:rsidR="00A40E93" w:rsidRPr="009C322A">
        <w:rPr>
          <w:rFonts w:asciiTheme="minorHAnsi" w:hAnsiTheme="minorHAnsi" w:cstheme="minorHAnsi"/>
          <w:sz w:val="22"/>
          <w:szCs w:val="22"/>
        </w:rPr>
        <w:t xml:space="preserve"> </w:t>
      </w:r>
      <w:r w:rsidR="007E17F3">
        <w:rPr>
          <w:rFonts w:asciiTheme="minorHAnsi" w:hAnsiTheme="minorHAnsi" w:cstheme="minorHAnsi"/>
          <w:sz w:val="22"/>
          <w:szCs w:val="22"/>
        </w:rPr>
        <w:t>diplomové práce (DP)</w:t>
      </w:r>
      <w:r w:rsidR="007E17F3" w:rsidRPr="009C322A">
        <w:rPr>
          <w:rFonts w:asciiTheme="minorHAnsi" w:hAnsiTheme="minorHAnsi" w:cstheme="minorHAnsi"/>
          <w:sz w:val="22"/>
          <w:szCs w:val="22"/>
        </w:rPr>
        <w:t>:</w:t>
      </w:r>
      <w:r w:rsidR="007E17F3">
        <w:rPr>
          <w:rFonts w:asciiTheme="minorHAnsi" w:hAnsiTheme="minorHAnsi" w:cstheme="minorHAnsi"/>
          <w:sz w:val="22"/>
          <w:szCs w:val="22"/>
        </w:rPr>
        <w:t xml:space="preserve"> </w:t>
      </w:r>
      <w:r w:rsidR="00D04AF9">
        <w:rPr>
          <w:rFonts w:asciiTheme="minorHAnsi" w:hAnsiTheme="minorHAnsi" w:cstheme="minorHAnsi"/>
          <w:sz w:val="22"/>
          <w:szCs w:val="22"/>
        </w:rPr>
        <w:t xml:space="preserve">Ing. Janka Vydrová, Ph.D. </w:t>
      </w:r>
    </w:p>
    <w:p w14:paraId="09E4DE65" w14:textId="31EFB604" w:rsidR="0073639B" w:rsidRDefault="0073639B" w:rsidP="0073639B">
      <w:pPr>
        <w:spacing w:after="120" w:line="240" w:lineRule="auto"/>
        <w:rPr>
          <w:rFonts w:cstheme="minorHAnsi"/>
        </w:rPr>
      </w:pPr>
      <w:r w:rsidRPr="00A40E93">
        <w:rPr>
          <w:rFonts w:cstheme="minorHAnsi"/>
        </w:rPr>
        <w:t xml:space="preserve">Téma </w:t>
      </w:r>
      <w:r w:rsidR="00144F5B">
        <w:rPr>
          <w:rFonts w:cstheme="minorHAnsi"/>
        </w:rPr>
        <w:t>D</w:t>
      </w:r>
      <w:r w:rsidRPr="00A40E93">
        <w:rPr>
          <w:rFonts w:cstheme="minorHAnsi"/>
        </w:rPr>
        <w:t>P:</w:t>
      </w:r>
      <w:r>
        <w:rPr>
          <w:rFonts w:cstheme="minorHAnsi"/>
        </w:rPr>
        <w:t xml:space="preserve"> </w:t>
      </w:r>
      <w:r w:rsidR="00257FEF">
        <w:rPr>
          <w:rFonts w:cstheme="minorHAnsi"/>
        </w:rPr>
        <w:t xml:space="preserve">Projekt zlepšení týmové práce ve vybrané psychiatrické nemocnici </w:t>
      </w:r>
      <w:r w:rsidR="00CC56A7">
        <w:rPr>
          <w:rFonts w:cstheme="minorHAnsi"/>
        </w:rPr>
        <w:t xml:space="preserve"> </w:t>
      </w:r>
      <w:r w:rsidR="00DE00FD">
        <w:rPr>
          <w:rFonts w:cstheme="minorHAnsi"/>
        </w:rPr>
        <w:t xml:space="preserve"> </w:t>
      </w:r>
      <w:r w:rsidR="00D04AF9">
        <w:rPr>
          <w:rFonts w:cstheme="minorHAnsi"/>
        </w:rPr>
        <w:t xml:space="preserve"> </w:t>
      </w:r>
    </w:p>
    <w:p w14:paraId="35028D0F" w14:textId="3061F54A" w:rsidR="00A40E93" w:rsidRDefault="00A40E93" w:rsidP="009C7318">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rok:</w:t>
      </w:r>
      <w:r w:rsidR="0085398A" w:rsidRPr="009C322A">
        <w:rPr>
          <w:rFonts w:asciiTheme="minorHAnsi" w:hAnsiTheme="minorHAnsi" w:cstheme="minorHAnsi"/>
          <w:sz w:val="22"/>
          <w:szCs w:val="22"/>
        </w:rPr>
        <w:t xml:space="preserve"> </w:t>
      </w:r>
      <w:sdt>
        <w:sdtPr>
          <w:rPr>
            <w:rFonts w:asciiTheme="minorHAnsi" w:hAnsiTheme="minorHAnsi" w:cstheme="minorHAnsi"/>
            <w:sz w:val="22"/>
            <w:szCs w:val="22"/>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D04AF9">
            <w:rPr>
              <w:rFonts w:asciiTheme="minorHAnsi" w:hAnsiTheme="minorHAnsi" w:cstheme="minorHAnsi"/>
              <w:sz w:val="22"/>
              <w:szCs w:val="22"/>
            </w:rPr>
            <w:t>2024/2025</w:t>
          </w:r>
        </w:sdtContent>
      </w:sdt>
    </w:p>
    <w:p w14:paraId="4F696F62" w14:textId="77777777" w:rsidR="007E17F3" w:rsidRPr="009C322A" w:rsidRDefault="007E17F3" w:rsidP="007E17F3">
      <w:pPr>
        <w:pStyle w:val="Default"/>
        <w:rPr>
          <w:rFonts w:asciiTheme="minorHAnsi" w:hAnsiTheme="minorHAnsi" w:cstheme="minorHAnsi"/>
          <w:sz w:val="22"/>
          <w:szCs w:val="22"/>
        </w:rPr>
      </w:pPr>
    </w:p>
    <w:p w14:paraId="074627F1" w14:textId="77777777" w:rsidR="00881BA1" w:rsidRPr="006C4198" w:rsidRDefault="00881BA1" w:rsidP="00881BA1">
      <w:pPr>
        <w:spacing w:after="0" w:line="240" w:lineRule="auto"/>
        <w:jc w:val="both"/>
        <w:rPr>
          <w:rFonts w:cstheme="minorHAnsi"/>
          <w:b/>
          <w:sz w:val="20"/>
        </w:rPr>
      </w:pPr>
      <w:r w:rsidRPr="006C4198">
        <w:rPr>
          <w:rFonts w:cstheme="minorHAnsi"/>
          <w:b/>
          <w:sz w:val="20"/>
        </w:rPr>
        <w:t>Poznámky k vyplňování posudku:</w:t>
      </w:r>
    </w:p>
    <w:p w14:paraId="2976EF24" w14:textId="77777777" w:rsidR="00881BA1" w:rsidRPr="00C27492" w:rsidRDefault="00881BA1" w:rsidP="00881BA1">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Pr="00C27492">
        <w:rPr>
          <w:rFonts w:cstheme="minorHAnsi"/>
          <w:i/>
          <w:sz w:val="20"/>
        </w:rPr>
        <w:t>A – splněno výborně bez výhrad,</w:t>
      </w:r>
      <w:r w:rsidRPr="00C27492">
        <w:rPr>
          <w:rFonts w:cstheme="minorHAnsi"/>
          <w:i/>
          <w:sz w:val="20"/>
          <w:lang w:val="en-GB"/>
        </w:rPr>
        <w:t xml:space="preserve"> </w:t>
      </w:r>
      <w:r w:rsidRPr="00C27492">
        <w:rPr>
          <w:rFonts w:cstheme="minorHAnsi"/>
          <w:i/>
          <w:sz w:val="20"/>
        </w:rPr>
        <w:t>B – splněno velmi dobře s drobnými připomínkami, C – splněno průměrně, D – splněno s nedostatky, E – splněno, ale s výraznými nedostatky, F – nesplněno.</w:t>
      </w:r>
      <w:bookmarkEnd w:id="0"/>
    </w:p>
    <w:p w14:paraId="52C10075" w14:textId="55C38B49" w:rsidR="00881BA1" w:rsidRDefault="00881BA1" w:rsidP="00881BA1">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Pokud je jakékoliv kritérium ohodnoceno stupněm F, práce musí být celkově hodnocena jako nevyhovující, která nesplňuje kritéria pro obhajobu </w:t>
      </w:r>
      <w:r w:rsidR="00600AD5">
        <w:rPr>
          <w:rFonts w:cstheme="minorHAnsi"/>
          <w:i/>
          <w:sz w:val="20"/>
        </w:rPr>
        <w:t>DP</w:t>
      </w:r>
      <w:r>
        <w:rPr>
          <w:rFonts w:cstheme="minorHAnsi"/>
          <w:i/>
          <w:sz w:val="20"/>
        </w:rPr>
        <w:t xml:space="preserve"> a nelze takovou práci doporučit k obhajobě.</w:t>
      </w:r>
    </w:p>
    <w:p w14:paraId="513B742D" w14:textId="64F333CE" w:rsidR="00881BA1" w:rsidRDefault="00881BA1" w:rsidP="00881BA1">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Oponent </w:t>
      </w:r>
      <w:r w:rsidR="00600AD5">
        <w:rPr>
          <w:rFonts w:cstheme="minorHAnsi"/>
          <w:i/>
          <w:sz w:val="20"/>
        </w:rPr>
        <w:t>DP</w:t>
      </w:r>
      <w:r>
        <w:rPr>
          <w:rFonts w:cstheme="minorHAnsi"/>
          <w:i/>
          <w:sz w:val="20"/>
        </w:rPr>
        <w:t xml:space="preserve"> se musí slovně vyjádřit ke každému hodnotícímu kritériu!</w:t>
      </w:r>
    </w:p>
    <w:p w14:paraId="5E246CB9" w14:textId="77777777" w:rsidR="007E17F3" w:rsidRDefault="007E17F3" w:rsidP="0024258E">
      <w:pPr>
        <w:tabs>
          <w:tab w:val="right" w:pos="10206"/>
        </w:tabs>
        <w:spacing w:after="120" w:line="240" w:lineRule="auto"/>
        <w:ind w:left="142"/>
        <w:jc w:val="both"/>
        <w:rPr>
          <w:rFonts w:cstheme="minorHAnsi"/>
          <w:b/>
        </w:rPr>
      </w:pPr>
    </w:p>
    <w:p w14:paraId="2EA51542" w14:textId="1AD45097"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0C3CFFB5" w:rsidR="000E094A" w:rsidRDefault="007E17F3"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613EDAAE" w:rsidR="000E094A" w:rsidRDefault="00C30DD5" w:rsidP="00694399">
                <w:pPr>
                  <w:tabs>
                    <w:tab w:val="right" w:pos="8789"/>
                  </w:tabs>
                  <w:jc w:val="center"/>
                  <w:rPr>
                    <w:rFonts w:cstheme="minorHAnsi"/>
                    <w:b/>
                  </w:rPr>
                </w:pPr>
                <w:r>
                  <w:rPr>
                    <w:rFonts w:cstheme="minorHAnsi"/>
                    <w:b/>
                  </w:rPr>
                  <w:t>B</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228AD4AC" w14:textId="77777777" w:rsidR="007E17F3" w:rsidRPr="008B781B" w:rsidRDefault="007E17F3" w:rsidP="007E17F3">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w:t>
            </w:r>
            <w:r w:rsidRPr="008B781B">
              <w:rPr>
                <w:rFonts w:cstheme="minorHAnsi"/>
                <w:i/>
                <w:sz w:val="20"/>
              </w:rPr>
              <w:t xml:space="preserve"> </w:t>
            </w:r>
            <w:r>
              <w:rPr>
                <w:rFonts w:cstheme="minorHAnsi"/>
                <w:i/>
                <w:sz w:val="20"/>
              </w:rPr>
              <w:t xml:space="preserve">srozumitelnost formulace cílů práce a použitých metod zpracování práce; zhodnocení cílů práce v souladu s tématem práce; zvolené metody a postupy použité pro naplnění cílů práce. </w:t>
            </w:r>
          </w:p>
          <w:p w14:paraId="308DC6CC" w14:textId="77777777" w:rsidR="000E094A" w:rsidRPr="000E094A" w:rsidRDefault="000E094A" w:rsidP="00CD12C3">
            <w:pPr>
              <w:tabs>
                <w:tab w:val="right" w:pos="8789"/>
              </w:tabs>
              <w:jc w:val="both"/>
              <w:rPr>
                <w:rFonts w:cstheme="minorHAnsi"/>
              </w:rPr>
            </w:pPr>
          </w:p>
          <w:p w14:paraId="03F793BD" w14:textId="77777777" w:rsidR="00C30DD5" w:rsidRDefault="005E530D" w:rsidP="0095781A">
            <w:pPr>
              <w:tabs>
                <w:tab w:val="right" w:pos="8789"/>
              </w:tabs>
              <w:jc w:val="both"/>
              <w:rPr>
                <w:rFonts w:cstheme="minorHAnsi"/>
              </w:rPr>
            </w:pPr>
            <w:r>
              <w:rPr>
                <w:rFonts w:cstheme="minorHAnsi"/>
              </w:rPr>
              <w:t xml:space="preserve">Cíl práce je definován jasně, v souladu s tématem diplomové práce. </w:t>
            </w:r>
            <w:r w:rsidR="0095781A">
              <w:rPr>
                <w:rFonts w:cstheme="minorHAnsi"/>
              </w:rPr>
              <w:t xml:space="preserve">Metody zpracování diplomové práce </w:t>
            </w:r>
            <w:r w:rsidR="00C30DD5">
              <w:rPr>
                <w:rFonts w:cstheme="minorHAnsi"/>
              </w:rPr>
              <w:t xml:space="preserve">jsou taktéž popsány. </w:t>
            </w:r>
          </w:p>
          <w:p w14:paraId="6BEDE3C6" w14:textId="1C08ACE2" w:rsidR="000E094A" w:rsidRDefault="00C30DD5" w:rsidP="0095781A">
            <w:pPr>
              <w:tabs>
                <w:tab w:val="right" w:pos="8789"/>
              </w:tabs>
              <w:jc w:val="both"/>
              <w:rPr>
                <w:rFonts w:cstheme="minorHAnsi"/>
              </w:rPr>
            </w:pPr>
            <w:r>
              <w:rPr>
                <w:rFonts w:cstheme="minorHAnsi"/>
              </w:rPr>
              <w:t xml:space="preserve">Kvalitu cíle diplomové práce snižují drobné nesrovnalosti v definování cíle v abstraktu/úvodu/kapitole Cíle a metody zpracování diplomové práce. </w:t>
            </w:r>
            <w:r w:rsidR="007F27EF">
              <w:rPr>
                <w:rFonts w:cstheme="minorHAnsi"/>
              </w:rPr>
              <w:t xml:space="preserve"> </w:t>
            </w:r>
            <w:r>
              <w:rPr>
                <w:rFonts w:cstheme="minorHAnsi"/>
              </w:rPr>
              <w:t xml:space="preserve">Dalším nedostatkem je necitování v úvodu – kde diplomantka využívá teoretické proklamace, které však nemají uvedenou citaci. </w:t>
            </w: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44CD60B6" w:rsidR="000E094A" w:rsidRDefault="007E17F3"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3B798970" w:rsidR="000E094A" w:rsidRDefault="00EC12C3" w:rsidP="00694399">
                <w:pPr>
                  <w:tabs>
                    <w:tab w:val="right" w:pos="8789"/>
                  </w:tabs>
                  <w:jc w:val="center"/>
                  <w:rPr>
                    <w:rFonts w:cstheme="minorHAnsi"/>
                    <w:b/>
                  </w:rPr>
                </w:pPr>
                <w:r>
                  <w:rPr>
                    <w:rFonts w:cstheme="minorHAnsi"/>
                    <w:b/>
                  </w:rPr>
                  <w:t>C</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578C5D6A" w:rsidR="008B781B" w:rsidRPr="008B781B" w:rsidRDefault="007E17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obsah kritické literární rešerše; vhodnost zvolených domácích a zahraničních zdrojů; způsob citování zdrojů adekvátním způsobem.</w:t>
            </w:r>
          </w:p>
          <w:p w14:paraId="38CF0C76" w14:textId="77777777" w:rsidR="000E094A" w:rsidRPr="000E094A" w:rsidRDefault="000E094A" w:rsidP="00CD12C3">
            <w:pPr>
              <w:tabs>
                <w:tab w:val="right" w:pos="8789"/>
              </w:tabs>
              <w:jc w:val="both"/>
              <w:rPr>
                <w:rFonts w:cstheme="minorHAnsi"/>
              </w:rPr>
            </w:pPr>
          </w:p>
          <w:p w14:paraId="25A3FE0D" w14:textId="193B3867" w:rsidR="00987B93" w:rsidRDefault="00ED476D" w:rsidP="00CD12C3">
            <w:pPr>
              <w:tabs>
                <w:tab w:val="right" w:pos="8789"/>
              </w:tabs>
              <w:jc w:val="both"/>
              <w:rPr>
                <w:rFonts w:cstheme="minorHAnsi"/>
              </w:rPr>
            </w:pPr>
            <w:r>
              <w:rPr>
                <w:rFonts w:cstheme="minorHAnsi"/>
              </w:rPr>
              <w:t xml:space="preserve">Teoretická část </w:t>
            </w:r>
            <w:r w:rsidR="007F27EF">
              <w:rPr>
                <w:rFonts w:cstheme="minorHAnsi"/>
              </w:rPr>
              <w:t xml:space="preserve">je </w:t>
            </w:r>
            <w:r w:rsidR="00EC12C3">
              <w:rPr>
                <w:rFonts w:cstheme="minorHAnsi"/>
              </w:rPr>
              <w:t xml:space="preserve">zpracována přehledně, metodicky správně. Diplomantka využívá vhodné literární zdroje, včetně citací. Teoretická část měla být zpracována formou literární rešerše (viz. Zadání diplomové práce), to však není, což lze považovat za formální nedostatek. </w:t>
            </w:r>
          </w:p>
          <w:p w14:paraId="2F195D88" w14:textId="77777777" w:rsidR="000E094A" w:rsidRPr="000E094A" w:rsidRDefault="000E094A" w:rsidP="00CD12C3">
            <w:pPr>
              <w:tabs>
                <w:tab w:val="right" w:pos="8789"/>
              </w:tabs>
              <w:jc w:val="both"/>
              <w:rPr>
                <w:rFonts w:cstheme="minorHAnsi"/>
              </w:rPr>
            </w:pP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33FA9A9B" w:rsidR="000E094A" w:rsidRDefault="007E17F3"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44741DCE" w:rsidR="000E094A" w:rsidRDefault="00B251C8" w:rsidP="00694399">
                <w:pPr>
                  <w:tabs>
                    <w:tab w:val="right" w:pos="8789"/>
                  </w:tabs>
                  <w:jc w:val="center"/>
                  <w:rPr>
                    <w:rFonts w:cstheme="minorHAnsi"/>
                    <w:b/>
                  </w:rPr>
                </w:pPr>
                <w:r>
                  <w:rPr>
                    <w:rFonts w:cstheme="minorHAnsi"/>
                    <w:b/>
                  </w:rPr>
                  <w:t>C</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6158FC97" w:rsidR="008B781B" w:rsidRDefault="007E17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využití poznatků z teorie, jejich vhodnost aplikace; dostatečný popis postupu aplikace metod práce; souhrnné zhodnocení současného stavu; dostatečnou podloženost závěrů analýz; náročnost sběru dat a jejich zpracování.</w:t>
            </w:r>
          </w:p>
          <w:p w14:paraId="339BD76E" w14:textId="77777777" w:rsidR="000E094A" w:rsidRPr="000E094A" w:rsidRDefault="000E094A" w:rsidP="00CD12C3">
            <w:pPr>
              <w:tabs>
                <w:tab w:val="right" w:pos="8789"/>
              </w:tabs>
              <w:jc w:val="both"/>
              <w:rPr>
                <w:rFonts w:cstheme="minorHAnsi"/>
              </w:rPr>
            </w:pPr>
          </w:p>
          <w:p w14:paraId="6E99DD2A" w14:textId="73F127FD" w:rsidR="00B251C8" w:rsidRDefault="006B5EBC" w:rsidP="007F27EF">
            <w:pPr>
              <w:tabs>
                <w:tab w:val="right" w:pos="8789"/>
              </w:tabs>
              <w:jc w:val="both"/>
              <w:rPr>
                <w:rFonts w:cstheme="minorHAnsi"/>
              </w:rPr>
            </w:pPr>
            <w:r>
              <w:rPr>
                <w:rFonts w:cstheme="minorHAnsi"/>
              </w:rPr>
              <w:t xml:space="preserve">Analytická část začíná </w:t>
            </w:r>
            <w:r w:rsidR="00EC12C3">
              <w:rPr>
                <w:rFonts w:cstheme="minorHAnsi"/>
              </w:rPr>
              <w:t xml:space="preserve">představením analyzované organizace. </w:t>
            </w:r>
            <w:r w:rsidR="00453850">
              <w:rPr>
                <w:rFonts w:cstheme="minorHAnsi"/>
              </w:rPr>
              <w:t xml:space="preserve">V rámci dané kapitoly je i představení organizační struktury, které však není graficky znázorněno. </w:t>
            </w:r>
            <w:r w:rsidR="00925E37">
              <w:rPr>
                <w:rFonts w:cstheme="minorHAnsi"/>
              </w:rPr>
              <w:t xml:space="preserve">V rámci kapitoly financování má diplomantka uvedenou tabulku: Hospodářská data – kde je zdroj: vlastní zpracování – což je taktéž formální nedostatek, protože musela využívat interní materiály organizace. </w:t>
            </w:r>
          </w:p>
          <w:p w14:paraId="1259144B" w14:textId="60DF0385" w:rsidR="00925E37" w:rsidRDefault="00925E37" w:rsidP="007F27EF">
            <w:pPr>
              <w:tabs>
                <w:tab w:val="right" w:pos="8789"/>
              </w:tabs>
              <w:jc w:val="both"/>
              <w:rPr>
                <w:rFonts w:cstheme="minorHAnsi"/>
              </w:rPr>
            </w:pPr>
            <w:r>
              <w:rPr>
                <w:rFonts w:cstheme="minorHAnsi"/>
              </w:rPr>
              <w:t xml:space="preserve">SWOT analýza – příležitosti – některé jsou identifikovány nesprávně (nejsou externí faktory, které organizace svojí činností nemůže ovlivnit). Navíc, SWOT analýza je souhrnná analýza, měla by být na konci analytické části. </w:t>
            </w:r>
          </w:p>
          <w:p w14:paraId="6696E034" w14:textId="341D1F16" w:rsidR="00925E37" w:rsidRPr="000E094A" w:rsidRDefault="00925E37" w:rsidP="007F27EF">
            <w:pPr>
              <w:tabs>
                <w:tab w:val="right" w:pos="8789"/>
              </w:tabs>
              <w:jc w:val="both"/>
              <w:rPr>
                <w:rFonts w:cstheme="minorHAnsi"/>
              </w:rPr>
            </w:pPr>
            <w:r>
              <w:rPr>
                <w:rFonts w:cstheme="minorHAnsi"/>
              </w:rPr>
              <w:t xml:space="preserve">Dotazníkové šetření – není zde statistické vyhodnocení, pouze vyhodnocení pomocí absolutní/relativní četnosti, což je pro potřeby diplomové práce nedostatečné. </w:t>
            </w:r>
          </w:p>
          <w:p w14:paraId="34314D9D" w14:textId="77777777" w:rsidR="000E094A" w:rsidRPr="000E094A" w:rsidRDefault="000E094A" w:rsidP="00CD12C3">
            <w:pPr>
              <w:tabs>
                <w:tab w:val="right" w:pos="8789"/>
              </w:tabs>
              <w:jc w:val="both"/>
              <w:rPr>
                <w:rFonts w:cstheme="minorHAnsi"/>
              </w:rPr>
            </w:pPr>
          </w:p>
          <w:p w14:paraId="303103B0" w14:textId="77777777" w:rsidR="000E094A" w:rsidRPr="000E094A" w:rsidRDefault="000E094A" w:rsidP="00CD12C3">
            <w:pPr>
              <w:tabs>
                <w:tab w:val="right" w:pos="8789"/>
              </w:tabs>
              <w:jc w:val="both"/>
              <w:rPr>
                <w:rFonts w:cstheme="minorHAnsi"/>
              </w:rPr>
            </w:pPr>
          </w:p>
        </w:tc>
      </w:tr>
    </w:tbl>
    <w:p w14:paraId="530A7CCA" w14:textId="32D1A155" w:rsidR="0073639B" w:rsidRDefault="0073639B"/>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0A80FE27" w:rsidR="000E094A" w:rsidRDefault="007E17F3" w:rsidP="00CD12C3">
            <w:pPr>
              <w:tabs>
                <w:tab w:val="right" w:pos="8789"/>
              </w:tabs>
              <w:spacing w:after="120"/>
              <w:jc w:val="both"/>
              <w:rPr>
                <w:rFonts w:cstheme="minorHAnsi"/>
                <w:b/>
              </w:rPr>
            </w:pPr>
            <w:r>
              <w:rPr>
                <w:rFonts w:cstheme="minorHAnsi"/>
                <w:b/>
              </w:rPr>
              <w:t>4</w:t>
            </w:r>
            <w:r w:rsidR="00DC7D52">
              <w:rPr>
                <w:rFonts w:cstheme="minorHAnsi"/>
                <w:b/>
              </w:rPr>
              <w:t xml:space="preserve">. </w:t>
            </w:r>
            <w:r w:rsidR="000E094A" w:rsidRPr="000E094A">
              <w:rPr>
                <w:rFonts w:cstheme="minorHAnsi"/>
                <w:b/>
              </w:rPr>
              <w:t xml:space="preserve">Praktická část práce – </w:t>
            </w:r>
            <w:r w:rsidR="00144F5B" w:rsidRPr="007E17F3">
              <w:rPr>
                <w:rFonts w:cstheme="minorHAnsi"/>
                <w:b/>
              </w:rPr>
              <w:t>projektová</w:t>
            </w:r>
            <w:r w:rsidR="008E2072" w:rsidRPr="007E17F3">
              <w:rPr>
                <w:rFonts w:cstheme="minorHAnsi"/>
                <w:b/>
              </w:rPr>
              <w:t xml:space="preserve">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263CE09B" w:rsidR="000E094A" w:rsidRDefault="001011F6" w:rsidP="00694399">
                <w:pPr>
                  <w:tabs>
                    <w:tab w:val="right" w:pos="8789"/>
                  </w:tabs>
                  <w:jc w:val="center"/>
                  <w:rPr>
                    <w:rFonts w:cstheme="minorHAnsi"/>
                    <w:b/>
                  </w:rPr>
                </w:pPr>
                <w:r>
                  <w:rPr>
                    <w:rFonts w:cstheme="minorHAnsi"/>
                    <w:b/>
                  </w:rPr>
                  <w:t>D</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3B620452" w:rsidR="004D378C" w:rsidRPr="008B781B" w:rsidRDefault="007E17F3"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návaznost řešící části práce na teorii a na výsledky analýz; podloženost návrhů odpovídajícími argumenty; splnění stanovených cílů. U DP s výzkumným zaměřením je nutno zaměřit se na diskuzi výsledků a jejich zhodnocení. </w:t>
            </w:r>
          </w:p>
          <w:p w14:paraId="6B47E1B3" w14:textId="77777777" w:rsidR="000E094A" w:rsidRPr="000E094A" w:rsidRDefault="000E094A" w:rsidP="00CD12C3">
            <w:pPr>
              <w:tabs>
                <w:tab w:val="right" w:pos="8789"/>
              </w:tabs>
              <w:jc w:val="both"/>
              <w:rPr>
                <w:rFonts w:cstheme="minorHAnsi"/>
              </w:rPr>
            </w:pPr>
          </w:p>
          <w:p w14:paraId="47D293CA" w14:textId="72642830" w:rsidR="00133187" w:rsidRDefault="00B251C8" w:rsidP="001011F6">
            <w:pPr>
              <w:tabs>
                <w:tab w:val="right" w:pos="8789"/>
              </w:tabs>
              <w:jc w:val="both"/>
              <w:rPr>
                <w:rFonts w:cstheme="minorHAnsi"/>
              </w:rPr>
            </w:pPr>
            <w:r>
              <w:rPr>
                <w:rFonts w:cstheme="minorHAnsi"/>
              </w:rPr>
              <w:t xml:space="preserve">V projektové části diplomantka </w:t>
            </w:r>
            <w:r w:rsidR="00133187">
              <w:rPr>
                <w:rFonts w:cstheme="minorHAnsi"/>
              </w:rPr>
              <w:t xml:space="preserve">uvádí základní informace </w:t>
            </w:r>
            <w:r w:rsidR="001011F6">
              <w:rPr>
                <w:rFonts w:cstheme="minorHAnsi"/>
              </w:rPr>
              <w:t>k projektovému řešení zlepšení týmové práce. Jednotlivá zlepšení mají formu doporučení, bylo by vhodné rozpracovat do podrobnější</w:t>
            </w:r>
            <w:r w:rsidR="004C1794">
              <w:rPr>
                <w:rFonts w:cstheme="minorHAnsi"/>
              </w:rPr>
              <w:t>ch</w:t>
            </w:r>
            <w:r w:rsidR="001011F6">
              <w:rPr>
                <w:rFonts w:cstheme="minorHAnsi"/>
              </w:rPr>
              <w:t xml:space="preserve"> detailů. Organizace by tak mohla mít kvalitnější podklad pro realizaci jednotlivých návrhů. </w:t>
            </w:r>
          </w:p>
          <w:p w14:paraId="5948B813" w14:textId="233D4997" w:rsidR="00245E4A" w:rsidRDefault="00245E4A" w:rsidP="001011F6">
            <w:pPr>
              <w:tabs>
                <w:tab w:val="right" w:pos="8789"/>
              </w:tabs>
              <w:jc w:val="both"/>
              <w:rPr>
                <w:rFonts w:cstheme="minorHAnsi"/>
              </w:rPr>
            </w:pPr>
            <w:r>
              <w:rPr>
                <w:rFonts w:cstheme="minorHAnsi"/>
              </w:rPr>
              <w:t xml:space="preserve">Podpůrné analýzy – časová a nákladová jsou zpracovány přehledně. Riziková analýza je zpracována metodicky špatně, protože tím, že diplomantka využívá koeficienty, součtem nedávají hodnotu 1,0. </w:t>
            </w:r>
            <w:r w:rsidR="009766FD">
              <w:rPr>
                <w:rFonts w:cstheme="minorHAnsi"/>
              </w:rPr>
              <w:t xml:space="preserve">Tím, že uvádí koeficienty, měla by v textu prokázat u jednotlivých rizik, že pravděpodobnost výskytu daného rizika je opravdu </w:t>
            </w:r>
            <w:r w:rsidR="00DF49E4">
              <w:rPr>
                <w:rFonts w:cstheme="minorHAnsi"/>
              </w:rPr>
              <w:t xml:space="preserve">na dané úrovni, tj. – u nízké pravděpodobnosti – zamítnutí projektu vedením nemocnice – není nikde uvedeno, na </w:t>
            </w:r>
            <w:proofErr w:type="gramStart"/>
            <w:r w:rsidR="00DF49E4">
              <w:rPr>
                <w:rFonts w:cstheme="minorHAnsi"/>
              </w:rPr>
              <w:t>základě</w:t>
            </w:r>
            <w:proofErr w:type="gramEnd"/>
            <w:r w:rsidR="00DF49E4">
              <w:rPr>
                <w:rFonts w:cstheme="minorHAnsi"/>
              </w:rPr>
              <w:t xml:space="preserve"> jakého koeficientu/podkladu – je 25% (stejný postup u všech dalších rizik). </w:t>
            </w:r>
          </w:p>
          <w:p w14:paraId="3A166478" w14:textId="77777777" w:rsidR="000E094A" w:rsidRPr="000E094A" w:rsidRDefault="000E094A" w:rsidP="00CD12C3">
            <w:pPr>
              <w:tabs>
                <w:tab w:val="right" w:pos="8789"/>
              </w:tabs>
              <w:jc w:val="both"/>
              <w:rPr>
                <w:rFonts w:cstheme="minorHAnsi"/>
              </w:rPr>
            </w:pP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31485679" w:rsidR="000E094A" w:rsidRDefault="007E17F3"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2CB74C9E" w:rsidR="000E094A" w:rsidRDefault="001011F6" w:rsidP="00694399">
                <w:pPr>
                  <w:tabs>
                    <w:tab w:val="right" w:pos="8789"/>
                  </w:tabs>
                  <w:jc w:val="center"/>
                  <w:rPr>
                    <w:rFonts w:cstheme="minorHAnsi"/>
                    <w:b/>
                  </w:rPr>
                </w:pPr>
                <w:r>
                  <w:rPr>
                    <w:rFonts w:cstheme="minorHAnsi"/>
                    <w:b/>
                  </w:rPr>
                  <w:t>C</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5049F742" w:rsidR="004D378C" w:rsidRPr="008B781B" w:rsidRDefault="007E17F3"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logickou provázanost textu práce; použití správné terminologie; použití předepsané normy citování zdrojů; odpovídající jazykovou a grafickou úroveň.</w:t>
            </w:r>
          </w:p>
          <w:p w14:paraId="01998C67" w14:textId="77777777" w:rsidR="000E094A" w:rsidRPr="000E094A" w:rsidRDefault="000E094A" w:rsidP="00CD12C3">
            <w:pPr>
              <w:tabs>
                <w:tab w:val="right" w:pos="8789"/>
              </w:tabs>
              <w:jc w:val="both"/>
              <w:rPr>
                <w:rFonts w:cstheme="minorHAnsi"/>
              </w:rPr>
            </w:pPr>
          </w:p>
          <w:p w14:paraId="3105A3E5" w14:textId="07D33E06" w:rsidR="000E094A" w:rsidRPr="000E094A" w:rsidRDefault="00056BCD" w:rsidP="00CD12C3">
            <w:pPr>
              <w:tabs>
                <w:tab w:val="right" w:pos="8789"/>
              </w:tabs>
              <w:jc w:val="both"/>
              <w:rPr>
                <w:rFonts w:cstheme="minorHAnsi"/>
              </w:rPr>
            </w:pPr>
            <w:r>
              <w:rPr>
                <w:rFonts w:cstheme="minorHAnsi"/>
              </w:rPr>
              <w:t xml:space="preserve">Formálně diplomová práce obsahuje chyby, překlepy. Text </w:t>
            </w:r>
            <w:r w:rsidR="00DF49E4">
              <w:rPr>
                <w:rFonts w:cstheme="minorHAnsi"/>
              </w:rPr>
              <w:t>není</w:t>
            </w:r>
            <w:r>
              <w:rPr>
                <w:rFonts w:cstheme="minorHAnsi"/>
              </w:rPr>
              <w:t xml:space="preserve"> logicky provázán, jednotlivé části diplomové práce – teoretická, praktická, projektová – na sebe</w:t>
            </w:r>
            <w:r w:rsidR="00DF49E4">
              <w:rPr>
                <w:rFonts w:cstheme="minorHAnsi"/>
              </w:rPr>
              <w:t xml:space="preserve"> – v některých pasážích – </w:t>
            </w:r>
            <w:r w:rsidR="004C1794">
              <w:rPr>
                <w:rFonts w:cstheme="minorHAnsi"/>
              </w:rPr>
              <w:t>ne</w:t>
            </w:r>
            <w:bookmarkStart w:id="1" w:name="_GoBack"/>
            <w:bookmarkEnd w:id="1"/>
            <w:r>
              <w:rPr>
                <w:rFonts w:cstheme="minorHAnsi"/>
              </w:rPr>
              <w:t>navazují.</w:t>
            </w:r>
            <w:r w:rsidR="00DF49E4">
              <w:rPr>
                <w:rFonts w:cstheme="minorHAnsi"/>
              </w:rPr>
              <w:t xml:space="preserve"> V teoretické části má diplomantka vymezené týmové role, ale nelze je najít v části analytické. </w:t>
            </w:r>
            <w:r>
              <w:rPr>
                <w:rFonts w:cstheme="minorHAnsi"/>
              </w:rPr>
              <w:t xml:space="preserve"> </w:t>
            </w:r>
            <w:r w:rsidR="001011F6">
              <w:rPr>
                <w:rFonts w:cstheme="minorHAnsi"/>
              </w:rPr>
              <w:t xml:space="preserve">Jednotlivé analýzy vykazují nedostatky. </w:t>
            </w:r>
          </w:p>
          <w:p w14:paraId="406D5824" w14:textId="77777777" w:rsidR="000E094A" w:rsidRPr="000E094A" w:rsidRDefault="000E094A" w:rsidP="00CD12C3">
            <w:pPr>
              <w:tabs>
                <w:tab w:val="right" w:pos="8789"/>
              </w:tabs>
              <w:jc w:val="both"/>
              <w:rPr>
                <w:rFonts w:cstheme="minorHAnsi"/>
              </w:rPr>
            </w:pPr>
          </w:p>
          <w:p w14:paraId="3DDB2FA6" w14:textId="77777777" w:rsidR="000E094A" w:rsidRPr="000E094A" w:rsidRDefault="000E094A" w:rsidP="00CD12C3">
            <w:pPr>
              <w:tabs>
                <w:tab w:val="right" w:pos="8789"/>
              </w:tabs>
              <w:jc w:val="both"/>
              <w:rPr>
                <w:rFonts w:cstheme="minorHAnsi"/>
              </w:rPr>
            </w:pP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75B7FA8E" w:rsidR="009C7318" w:rsidRDefault="007E17F3"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w:t>
            </w:r>
            <w:r w:rsidR="00144F5B">
              <w:rPr>
                <w:rFonts w:cstheme="minorHAnsi"/>
                <w:b/>
              </w:rPr>
              <w:t>D</w:t>
            </w:r>
            <w:r w:rsidR="009C7318">
              <w:rPr>
                <w:rFonts w:cstheme="minorHAnsi"/>
                <w:b/>
              </w:rPr>
              <w:t>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0663243A" w:rsidR="009C7318" w:rsidRDefault="001011F6" w:rsidP="00694399">
                <w:pPr>
                  <w:tabs>
                    <w:tab w:val="right" w:pos="8789"/>
                  </w:tabs>
                  <w:jc w:val="center"/>
                  <w:rPr>
                    <w:rFonts w:cstheme="minorHAnsi"/>
                    <w:b/>
                  </w:rPr>
                </w:pPr>
                <w:r>
                  <w:rPr>
                    <w:rFonts w:cstheme="minorHAnsi"/>
                    <w:b/>
                  </w:rPr>
                  <w:t>D</w:t>
                </w:r>
              </w:p>
            </w:tc>
          </w:sdtContent>
        </w:sdt>
      </w:tr>
      <w:tr w:rsidR="00D6308A" w:rsidRPr="000E094A" w14:paraId="045E2215" w14:textId="77777777" w:rsidTr="00D6308A">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2A22DBC7" w14:textId="35CEE97D" w:rsidR="00D6308A" w:rsidRPr="000E094A" w:rsidRDefault="00056BCD" w:rsidP="00AF31F5">
            <w:pPr>
              <w:tabs>
                <w:tab w:val="right" w:pos="8789"/>
              </w:tabs>
              <w:jc w:val="both"/>
              <w:rPr>
                <w:rFonts w:cstheme="minorHAnsi"/>
              </w:rPr>
            </w:pPr>
            <w:bookmarkStart w:id="2" w:name="_Hlk98164743"/>
            <w:r>
              <w:rPr>
                <w:rFonts w:cstheme="minorHAnsi"/>
              </w:rPr>
              <w:t>Diplomová práce je zpracována na téma</w:t>
            </w:r>
            <w:r w:rsidR="00133187">
              <w:rPr>
                <w:rFonts w:cstheme="minorHAnsi"/>
              </w:rPr>
              <w:t xml:space="preserve"> </w:t>
            </w:r>
            <w:r w:rsidR="001011F6">
              <w:rPr>
                <w:rFonts w:cstheme="minorHAnsi"/>
              </w:rPr>
              <w:t>Projekt zlepšení týmové práce ve vybrané psychiatrické nemocnici</w:t>
            </w:r>
            <w:r>
              <w:rPr>
                <w:rFonts w:cstheme="minorHAnsi"/>
              </w:rPr>
              <w:t xml:space="preserve">. </w:t>
            </w:r>
            <w:r w:rsidR="00DF49E4">
              <w:rPr>
                <w:rFonts w:cstheme="minorHAnsi"/>
              </w:rPr>
              <w:t xml:space="preserve">Diplomová práce je na průměrné úrovni. </w:t>
            </w:r>
          </w:p>
          <w:p w14:paraId="165635E4" w14:textId="77777777" w:rsidR="00D6308A" w:rsidRPr="000E094A" w:rsidRDefault="00D6308A" w:rsidP="00AF31F5">
            <w:pPr>
              <w:tabs>
                <w:tab w:val="right" w:pos="8789"/>
              </w:tabs>
              <w:jc w:val="both"/>
              <w:rPr>
                <w:rFonts w:cstheme="minorHAnsi"/>
              </w:rPr>
            </w:pPr>
          </w:p>
        </w:tc>
      </w:tr>
    </w:tbl>
    <w:bookmarkEnd w:id="2"/>
    <w:p w14:paraId="5C15DC76" w14:textId="738341F9"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7A537A67" w:rsidR="009C7318" w:rsidRDefault="009C7318" w:rsidP="00DC7D52">
      <w:pPr>
        <w:spacing w:after="120" w:line="240" w:lineRule="auto"/>
        <w:jc w:val="both"/>
        <w:rPr>
          <w:sz w:val="23"/>
          <w:szCs w:val="23"/>
        </w:rPr>
      </w:pPr>
      <w:r w:rsidRPr="00974EA2">
        <w:rPr>
          <w:rFonts w:cstheme="minorHAnsi"/>
          <w:b/>
        </w:rPr>
        <w:t>Otázky k</w:t>
      </w:r>
      <w:r w:rsidR="007E17F3">
        <w:rPr>
          <w:rFonts w:cstheme="minorHAnsi"/>
          <w:b/>
        </w:rPr>
        <w:t> </w:t>
      </w:r>
      <w:r w:rsidRPr="00974EA2">
        <w:rPr>
          <w:rFonts w:cstheme="minorHAnsi"/>
          <w:b/>
        </w:rPr>
        <w:t>obhajobě</w:t>
      </w:r>
      <w:r w:rsidR="007E17F3">
        <w:rPr>
          <w:rFonts w:cstheme="minorHAnsi"/>
          <w:b/>
        </w:rPr>
        <w:t>:</w:t>
      </w:r>
    </w:p>
    <w:p w14:paraId="715FE631" w14:textId="6469853F" w:rsidR="009C7318" w:rsidRDefault="007F27EF"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 xml:space="preserve">Představte komisi </w:t>
      </w:r>
      <w:r w:rsidR="00925E37">
        <w:rPr>
          <w:rFonts w:cstheme="minorHAnsi"/>
        </w:rPr>
        <w:t>statistické vyhodnocení dotazníkového šetření</w:t>
      </w:r>
      <w:r>
        <w:rPr>
          <w:rFonts w:cstheme="minorHAnsi"/>
        </w:rPr>
        <w:t xml:space="preserve">. </w:t>
      </w:r>
      <w:r w:rsidR="00B16D83">
        <w:rPr>
          <w:rFonts w:cstheme="minorHAnsi"/>
        </w:rPr>
        <w:t xml:space="preserve"> </w:t>
      </w:r>
    </w:p>
    <w:p w14:paraId="5C89816B" w14:textId="2619D7B7" w:rsidR="0024258E" w:rsidRDefault="00133187" w:rsidP="007F27EF">
      <w:pPr>
        <w:pStyle w:val="Odstavecseseznamem"/>
        <w:numPr>
          <w:ilvl w:val="0"/>
          <w:numId w:val="4"/>
        </w:numPr>
        <w:spacing w:after="120" w:line="240" w:lineRule="auto"/>
        <w:ind w:left="714" w:hanging="357"/>
        <w:contextualSpacing w:val="0"/>
        <w:jc w:val="both"/>
        <w:rPr>
          <w:rFonts w:cstheme="minorHAnsi"/>
        </w:rPr>
      </w:pPr>
      <w:r>
        <w:rPr>
          <w:rFonts w:cstheme="minorHAnsi"/>
        </w:rPr>
        <w:t xml:space="preserve">Představte komisi </w:t>
      </w:r>
      <w:r w:rsidR="00245E4A">
        <w:rPr>
          <w:rFonts w:cstheme="minorHAnsi"/>
        </w:rPr>
        <w:t>opravenou rizikovou analýzu</w:t>
      </w:r>
      <w:r>
        <w:rPr>
          <w:rFonts w:cstheme="minorHAnsi"/>
        </w:rPr>
        <w:t xml:space="preserve">. </w:t>
      </w:r>
    </w:p>
    <w:p w14:paraId="6E275CE2" w14:textId="46BF9A35" w:rsidR="00133187" w:rsidRDefault="00133187" w:rsidP="007F27EF">
      <w:pPr>
        <w:pStyle w:val="Odstavecseseznamem"/>
        <w:numPr>
          <w:ilvl w:val="0"/>
          <w:numId w:val="4"/>
        </w:numPr>
        <w:spacing w:after="120" w:line="240" w:lineRule="auto"/>
        <w:ind w:left="714" w:hanging="357"/>
        <w:contextualSpacing w:val="0"/>
        <w:jc w:val="both"/>
        <w:rPr>
          <w:rFonts w:cstheme="minorHAnsi"/>
        </w:rPr>
      </w:pPr>
      <w:r>
        <w:rPr>
          <w:rFonts w:cstheme="minorHAnsi"/>
        </w:rPr>
        <w:t xml:space="preserve">Bude Váš projekt realizován? </w:t>
      </w:r>
    </w:p>
    <w:p w14:paraId="3F8BB946" w14:textId="77777777" w:rsidR="00133187" w:rsidRDefault="00133187" w:rsidP="00133187">
      <w:pPr>
        <w:pStyle w:val="Odstavecseseznamem"/>
        <w:spacing w:after="120" w:line="240" w:lineRule="auto"/>
        <w:ind w:left="714"/>
        <w:contextualSpacing w:val="0"/>
        <w:jc w:val="both"/>
        <w:rPr>
          <w:rFonts w:cstheme="minorHAnsi"/>
        </w:rPr>
      </w:pPr>
    </w:p>
    <w:p w14:paraId="4E3072FA" w14:textId="7A3205E7"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AE0A23">
            <w:rPr>
              <w:rFonts w:cstheme="minorHAnsi"/>
              <w:b/>
            </w:rPr>
            <w:t>splňuje</w:t>
          </w:r>
        </w:sdtContent>
      </w:sdt>
      <w:r>
        <w:t xml:space="preserve"> kritéria pro obhajobu </w:t>
      </w:r>
      <w:r w:rsidR="00144F5B">
        <w:t>D</w:t>
      </w:r>
      <w:r>
        <w:t xml:space="preserve">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AE0A23">
            <w:rPr>
              <w:rFonts w:cstheme="minorHAnsi"/>
              <w:b/>
            </w:rPr>
            <w:t>doporučuji</w:t>
          </w:r>
        </w:sdtContent>
      </w:sdt>
      <w:r>
        <w:t xml:space="preserve"> k obhajobě.</w:t>
      </w:r>
      <w:r w:rsidR="00CD12C3">
        <w:t xml:space="preserve"> </w:t>
      </w:r>
    </w:p>
    <w:p w14:paraId="336D8C52"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57792F4A"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21T00:00:00Z">
            <w:dateFormat w:val="dd.MM.yyyy"/>
            <w:lid w:val="cs-CZ"/>
            <w:storeMappedDataAs w:val="dateTime"/>
            <w:calendar w:val="gregorian"/>
          </w:date>
        </w:sdtPr>
        <w:sdtEndPr/>
        <w:sdtContent>
          <w:r w:rsidR="00133187">
            <w:rPr>
              <w:rFonts w:cstheme="minorHAnsi"/>
            </w:rPr>
            <w:t>21.05.2025</w:t>
          </w:r>
        </w:sdtContent>
      </w:sdt>
      <w:r w:rsidR="0085398A">
        <w:rPr>
          <w:rFonts w:cstheme="minorHAnsi"/>
        </w:rPr>
        <w:tab/>
      </w:r>
    </w:p>
    <w:p w14:paraId="73443A4F" w14:textId="5FF127A9"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w:t>
      </w:r>
      <w:r w:rsidR="00D6308A">
        <w:rPr>
          <w:rFonts w:cstheme="minorHAnsi"/>
        </w:rPr>
        <w:t>oponenta</w:t>
      </w:r>
      <w:r w:rsidR="009C7318">
        <w:rPr>
          <w:rFonts w:cstheme="minorHAnsi"/>
        </w:rPr>
        <w:t xml:space="preserve"> </w:t>
      </w:r>
      <w:r w:rsidR="00144F5B">
        <w:rPr>
          <w:rFonts w:cstheme="minorHAnsi"/>
        </w:rPr>
        <w:t>D</w:t>
      </w:r>
      <w:r w:rsidR="009C7318">
        <w:rPr>
          <w:rFonts w:cstheme="minorHAnsi"/>
        </w:rPr>
        <w:t>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D61C44" w14:textId="77777777" w:rsidR="00CD12C3" w:rsidRDefault="00CD12C3" w:rsidP="00A40E93">
      <w:pPr>
        <w:spacing w:after="0" w:line="240" w:lineRule="auto"/>
      </w:pPr>
      <w:r>
        <w:separator/>
      </w:r>
    </w:p>
  </w:endnote>
  <w:endnote w:type="continuationSeparator" w:id="0">
    <w:p w14:paraId="29482733" w14:textId="77777777" w:rsidR="00CD12C3" w:rsidRDefault="00CD12C3"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E5601D" w14:textId="77777777" w:rsidR="00CD12C3" w:rsidRDefault="00CD12C3" w:rsidP="00A40E93">
      <w:pPr>
        <w:spacing w:after="0" w:line="240" w:lineRule="auto"/>
      </w:pPr>
      <w:r>
        <w:separator/>
      </w:r>
    </w:p>
  </w:footnote>
  <w:footnote w:type="continuationSeparator" w:id="0">
    <w:p w14:paraId="35776450" w14:textId="77777777" w:rsidR="00CD12C3" w:rsidRDefault="00CD12C3"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56BCD"/>
    <w:rsid w:val="00080B37"/>
    <w:rsid w:val="000A718C"/>
    <w:rsid w:val="000C0458"/>
    <w:rsid w:val="000E094A"/>
    <w:rsid w:val="000F4EE3"/>
    <w:rsid w:val="001011F6"/>
    <w:rsid w:val="00133187"/>
    <w:rsid w:val="00144F5B"/>
    <w:rsid w:val="00162B42"/>
    <w:rsid w:val="001D7C03"/>
    <w:rsid w:val="0024258E"/>
    <w:rsid w:val="00245E4A"/>
    <w:rsid w:val="00257FEF"/>
    <w:rsid w:val="0029651C"/>
    <w:rsid w:val="002C5ED6"/>
    <w:rsid w:val="00301C5E"/>
    <w:rsid w:val="00453850"/>
    <w:rsid w:val="0046759B"/>
    <w:rsid w:val="004C1794"/>
    <w:rsid w:val="004D378C"/>
    <w:rsid w:val="005C4ACA"/>
    <w:rsid w:val="005E530D"/>
    <w:rsid w:val="00600AD5"/>
    <w:rsid w:val="0067082B"/>
    <w:rsid w:val="00694399"/>
    <w:rsid w:val="006B5EBC"/>
    <w:rsid w:val="0073639B"/>
    <w:rsid w:val="007539AC"/>
    <w:rsid w:val="007553A6"/>
    <w:rsid w:val="007E17F3"/>
    <w:rsid w:val="007F27EF"/>
    <w:rsid w:val="0085398A"/>
    <w:rsid w:val="00881BA1"/>
    <w:rsid w:val="008B781B"/>
    <w:rsid w:val="008E2072"/>
    <w:rsid w:val="00925E37"/>
    <w:rsid w:val="0095781A"/>
    <w:rsid w:val="00964044"/>
    <w:rsid w:val="00974EA2"/>
    <w:rsid w:val="009766FD"/>
    <w:rsid w:val="00987B93"/>
    <w:rsid w:val="009C322A"/>
    <w:rsid w:val="009C7318"/>
    <w:rsid w:val="009E7C0A"/>
    <w:rsid w:val="00A40E93"/>
    <w:rsid w:val="00A7527E"/>
    <w:rsid w:val="00AC1C91"/>
    <w:rsid w:val="00AE0A23"/>
    <w:rsid w:val="00B14451"/>
    <w:rsid w:val="00B16D83"/>
    <w:rsid w:val="00B251C8"/>
    <w:rsid w:val="00B258DF"/>
    <w:rsid w:val="00BA16DD"/>
    <w:rsid w:val="00C30DD5"/>
    <w:rsid w:val="00C672AE"/>
    <w:rsid w:val="00CA34A9"/>
    <w:rsid w:val="00CC56A7"/>
    <w:rsid w:val="00CD12C3"/>
    <w:rsid w:val="00CF2AE3"/>
    <w:rsid w:val="00D04AF9"/>
    <w:rsid w:val="00D17DFC"/>
    <w:rsid w:val="00D6308A"/>
    <w:rsid w:val="00DC7D52"/>
    <w:rsid w:val="00DE00FD"/>
    <w:rsid w:val="00DF49E4"/>
    <w:rsid w:val="00E22423"/>
    <w:rsid w:val="00EC12C3"/>
    <w:rsid w:val="00ED476D"/>
    <w:rsid w:val="00EF1720"/>
    <w:rsid w:val="00F43620"/>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510546"/>
    <w:rsid w:val="005E083B"/>
    <w:rsid w:val="00A002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44D4CAD23D25E49ACC1022CEAD301E8" ma:contentTypeVersion="18" ma:contentTypeDescription="Vytvoří nový dokument" ma:contentTypeScope="" ma:versionID="c4659768baaba894b169ee5a9f770e03">
  <xsd:schema xmlns:xsd="http://www.w3.org/2001/XMLSchema" xmlns:xs="http://www.w3.org/2001/XMLSchema" xmlns:p="http://schemas.microsoft.com/office/2006/metadata/properties" xmlns:ns3="14b5c4b1-a205-4656-bd10-1a2605af84da" xmlns:ns4="95d438d1-2776-4e6f-aa77-0285660b9062" targetNamespace="http://schemas.microsoft.com/office/2006/metadata/properties" ma:root="true" ma:fieldsID="dcc9d99448baa942001bfc369e901211" ns3:_="" ns4:_="">
    <xsd:import namespace="14b5c4b1-a205-4656-bd10-1a2605af84da"/>
    <xsd:import namespace="95d438d1-2776-4e6f-aa77-0285660b906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b5c4b1-a205-4656-bd10-1a2605af84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d438d1-2776-4e6f-aa77-0285660b9062" elementFormDefault="qualified">
    <xsd:import namespace="http://schemas.microsoft.com/office/2006/documentManagement/types"/>
    <xsd:import namespace="http://schemas.microsoft.com/office/infopath/2007/PartnerControls"/>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element name="SharingHintHash" ma:index="14"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14b5c4b1-a205-4656-bd10-1a2605af84d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F3DDD0-E837-4B40-B258-EC32FF264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b5c4b1-a205-4656-bd10-1a2605af84da"/>
    <ds:schemaRef ds:uri="95d438d1-2776-4e6f-aa77-0285660b90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761343-9E32-4BE2-AF5D-67C3477CF3B8}">
  <ds:schemaRefs>
    <ds:schemaRef ds:uri="http://purl.org/dc/dcmitype/"/>
    <ds:schemaRef ds:uri="http://schemas.microsoft.com/office/2006/metadata/properties"/>
    <ds:schemaRef ds:uri="http://purl.org/dc/elements/1.1/"/>
    <ds:schemaRef ds:uri="http://schemas.openxmlformats.org/package/2006/metadata/core-properties"/>
    <ds:schemaRef ds:uri="http://www.w3.org/XML/1998/namespace"/>
    <ds:schemaRef ds:uri="95d438d1-2776-4e6f-aa77-0285660b9062"/>
    <ds:schemaRef ds:uri="http://schemas.microsoft.com/office/2006/documentManagement/types"/>
    <ds:schemaRef ds:uri="http://purl.org/dc/terms/"/>
    <ds:schemaRef ds:uri="http://schemas.microsoft.com/office/infopath/2007/PartnerControls"/>
    <ds:schemaRef ds:uri="14b5c4b1-a205-4656-bd10-1a2605af84da"/>
  </ds:schemaRefs>
</ds:datastoreItem>
</file>

<file path=customXml/itemProps3.xml><?xml version="1.0" encoding="utf-8"?>
<ds:datastoreItem xmlns:ds="http://schemas.openxmlformats.org/officeDocument/2006/customXml" ds:itemID="{3E0A4A16-C5B5-40EA-84E2-F4175AC00D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739</Words>
  <Characters>4365</Characters>
  <Application>Microsoft Office Word</Application>
  <DocSecurity>0</DocSecurity>
  <Lines>36</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Janka Vydrová</cp:lastModifiedBy>
  <cp:revision>10</cp:revision>
  <cp:lastPrinted>2022-03-14T11:55:00Z</cp:lastPrinted>
  <dcterms:created xsi:type="dcterms:W3CDTF">2025-05-21T08:29:00Z</dcterms:created>
  <dcterms:modified xsi:type="dcterms:W3CDTF">2025-05-22T06:40:00Z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0x010100E44D4CAD23D25E49ACC1022CEAD301E8</vt:lpwstr>
  </property>
</Properties>
</file>