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4717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Natálie </w:t>
            </w:r>
            <w:proofErr w:type="spellStart"/>
            <w:r>
              <w:rPr>
                <w:sz w:val="22"/>
                <w:szCs w:val="22"/>
              </w:rPr>
              <w:t>Bolcková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4717C9" w:rsidP="00362AB0">
            <w:pPr>
              <w:rPr>
                <w:sz w:val="22"/>
                <w:szCs w:val="22"/>
              </w:rPr>
            </w:pPr>
            <w:r w:rsidRPr="004717C9">
              <w:rPr>
                <w:sz w:val="22"/>
                <w:szCs w:val="22"/>
              </w:rPr>
              <w:t>Vliv sociálních sítí na mentální zdraví dospívajících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4717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Denisa Denglerová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717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717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646A0D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646A0D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646A0D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646A0D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646A0D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646A0D" w:rsidRDefault="005C219A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646A0D">
        <w:trPr>
          <w:trHeight w:val="382"/>
        </w:trPr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646A0D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646A0D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646A0D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646A0D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646A0D" w:rsidRDefault="00B411DB" w:rsidP="008614B3">
            <w:pPr>
              <w:jc w:val="center"/>
              <w:rPr>
                <w:sz w:val="22"/>
                <w:szCs w:val="22"/>
              </w:rPr>
            </w:pPr>
            <w:r w:rsidRPr="00646A0D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646A0D" w:rsidRDefault="00B411DB" w:rsidP="008614B3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646A0D" w:rsidRDefault="00B411DB" w:rsidP="00C50B27">
            <w:pPr>
              <w:jc w:val="center"/>
              <w:rPr>
                <w:sz w:val="22"/>
                <w:szCs w:val="22"/>
              </w:rPr>
            </w:pPr>
            <w:r w:rsidRPr="00646A0D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646A0D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646A0D" w:rsidRDefault="00B411DB" w:rsidP="00362AB0">
            <w:pPr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FA3448" w:rsidRDefault="00FA3448" w:rsidP="00362AB0">
            <w:pPr>
              <w:rPr>
                <w:sz w:val="22"/>
                <w:szCs w:val="22"/>
              </w:rPr>
            </w:pPr>
          </w:p>
          <w:p w:rsidR="00FA3448" w:rsidRDefault="00646A0D" w:rsidP="00362AB0">
            <w:pPr>
              <w:rPr>
                <w:sz w:val="22"/>
                <w:szCs w:val="22"/>
              </w:rPr>
            </w:pPr>
            <w:r w:rsidRPr="00646A0D">
              <w:rPr>
                <w:sz w:val="22"/>
                <w:szCs w:val="22"/>
              </w:rPr>
              <w:t xml:space="preserve">Práce je matoucím svým názvem a celkovými cíli. Teoretická část neodpovídá realizovanému výzkumu. V názvu i teoretické části práce se autorka zaměřuje na duševní zdraví, v teorii popisuje nejběžnější duševní onemocnění dospívajících atd., nicméně z výzkumné části tato oblast úplně vypadává. Autorka </w:t>
            </w:r>
            <w:r>
              <w:rPr>
                <w:sz w:val="22"/>
                <w:szCs w:val="22"/>
              </w:rPr>
              <w:t>dotazníkovými metodami zjišťuje využívání, případně závislostní chování na sociálních sítích</w:t>
            </w:r>
            <w:r w:rsidR="00FA3448">
              <w:rPr>
                <w:sz w:val="22"/>
                <w:szCs w:val="22"/>
              </w:rPr>
              <w:t>, porovnávání se s ostatními, hodnocení vlastního těla a celkovou spokojenost se životem. Nicméně tyto charakteristiky nelze považovat za prediktory duševního zdraví či nemoci.</w:t>
            </w:r>
          </w:p>
          <w:p w:rsidR="00FA3448" w:rsidRDefault="00FA344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Statistické analýzy ve výzkumné části práce jsou provedeny správně, byť v rámci jediné školy.</w:t>
            </w:r>
          </w:p>
          <w:p w:rsidR="00B411DB" w:rsidRPr="00646A0D" w:rsidRDefault="00FA344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práce je relevantní, místy je citována zastaralá literatura (zdroje z roku 2007 o sociálních sítích určitě nebudou reflektovat soudobý stav).</w:t>
            </w:r>
            <w:r w:rsidR="00646A0D">
              <w:rPr>
                <w:sz w:val="22"/>
                <w:szCs w:val="22"/>
              </w:rPr>
              <w:t xml:space="preserve"> </w:t>
            </w:r>
          </w:p>
          <w:p w:rsidR="00F1326B" w:rsidRPr="00646A0D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646A0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se Vaše výzkumná práce zabývá mentálním zdravím dospívajících?</w:t>
            </w:r>
          </w:p>
          <w:p w:rsidR="00646A0D" w:rsidRPr="00C50B27" w:rsidRDefault="00FA344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Lze podobným výzkumným designem, tedy dotazníkovou studií, prokázat vliv </w:t>
            </w:r>
            <w:r w:rsidR="00646A0D">
              <w:rPr>
                <w:sz w:val="22"/>
                <w:szCs w:val="22"/>
              </w:rPr>
              <w:t>sociálních sítí na mentální zdraví?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FA3448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FA3448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06C" w:rsidRDefault="00E5706C">
      <w:r>
        <w:separator/>
      </w:r>
    </w:p>
  </w:endnote>
  <w:endnote w:type="continuationSeparator" w:id="0">
    <w:p w:rsidR="00E5706C" w:rsidRDefault="00E57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06C" w:rsidRDefault="00E5706C">
      <w:r>
        <w:separator/>
      </w:r>
    </w:p>
  </w:footnote>
  <w:footnote w:type="continuationSeparator" w:id="0">
    <w:p w:rsidR="00E5706C" w:rsidRDefault="00E5706C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</w:t>
      </w:r>
      <w:bookmarkStart w:id="0" w:name="_GoBack"/>
      <w:bookmarkEnd w:id="0"/>
      <w:r>
        <w:t>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EE6"/>
    <w:rsid w:val="00154F27"/>
    <w:rsid w:val="0021256F"/>
    <w:rsid w:val="002A2011"/>
    <w:rsid w:val="00362AB0"/>
    <w:rsid w:val="003F5DA2"/>
    <w:rsid w:val="004717C9"/>
    <w:rsid w:val="00512982"/>
    <w:rsid w:val="00526D47"/>
    <w:rsid w:val="0055255D"/>
    <w:rsid w:val="005C219A"/>
    <w:rsid w:val="00646A0D"/>
    <w:rsid w:val="00647EE6"/>
    <w:rsid w:val="006847E2"/>
    <w:rsid w:val="007553A2"/>
    <w:rsid w:val="008614B3"/>
    <w:rsid w:val="009A27D5"/>
    <w:rsid w:val="00B411DB"/>
    <w:rsid w:val="00BA3203"/>
    <w:rsid w:val="00C50B27"/>
    <w:rsid w:val="00CA7D64"/>
    <w:rsid w:val="00D05C79"/>
    <w:rsid w:val="00DC1BF5"/>
    <w:rsid w:val="00E5706C"/>
    <w:rsid w:val="00E709EA"/>
    <w:rsid w:val="00ED2FBE"/>
    <w:rsid w:val="00F1326B"/>
    <w:rsid w:val="00FA3448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D87D7"/>
  <w15:chartTrackingRefBased/>
  <w15:docId w15:val="{5C93AA48-96F5-4E87-9B3E-078D23D3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glerova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42</TotalTime>
  <Pages>1</Pages>
  <Words>344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Denisa Denglerová</dc:creator>
  <cp:keywords/>
  <cp:lastModifiedBy>Denisa Denglerová</cp:lastModifiedBy>
  <cp:revision>3</cp:revision>
  <cp:lastPrinted>2012-04-25T08:21:00Z</cp:lastPrinted>
  <dcterms:created xsi:type="dcterms:W3CDTF">2025-05-16T16:27:00Z</dcterms:created>
  <dcterms:modified xsi:type="dcterms:W3CDTF">2025-05-16T17:09:00Z</dcterms:modified>
</cp:coreProperties>
</file>