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310FC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Světlana Geržová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310FC9" w:rsidP="00310FC9">
            <w:pPr>
              <w:rPr>
                <w:sz w:val="22"/>
                <w:szCs w:val="22"/>
              </w:rPr>
            </w:pPr>
            <w:r w:rsidRPr="00310FC9">
              <w:rPr>
                <w:sz w:val="22"/>
                <w:szCs w:val="22"/>
              </w:rPr>
              <w:t>Nadužívání digitáln</w:t>
            </w:r>
            <w:r>
              <w:rPr>
                <w:sz w:val="22"/>
                <w:szCs w:val="22"/>
              </w:rPr>
              <w:t xml:space="preserve">ích technologií u dětí staršího </w:t>
            </w:r>
            <w:r w:rsidRPr="00310FC9">
              <w:rPr>
                <w:sz w:val="22"/>
                <w:szCs w:val="22"/>
              </w:rPr>
              <w:t>školního věku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310FC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doc. Mgr. Jakub Hladík,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83480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310FC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310FC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Pr="00C50B27" w:rsidRDefault="00310FC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Silné stránky</w:t>
            </w:r>
          </w:p>
          <w:p w:rsidR="00B411DB" w:rsidRPr="00C50B27" w:rsidRDefault="00310FC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Zkoumání nadužívání </w:t>
            </w:r>
            <w:proofErr w:type="spellStart"/>
            <w:r>
              <w:rPr>
                <w:sz w:val="22"/>
                <w:szCs w:val="22"/>
              </w:rPr>
              <w:t>dig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tech</w:t>
            </w:r>
            <w:proofErr w:type="spellEnd"/>
            <w:r>
              <w:rPr>
                <w:sz w:val="22"/>
                <w:szCs w:val="22"/>
              </w:rPr>
              <w:t>. ve spojení s rodičovskou kontrolou je relevantní a s dostatečným výzkumným potenciálem.</w:t>
            </w:r>
          </w:p>
          <w:p w:rsidR="00B411DB" w:rsidRDefault="00310FC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Teoretická část má logickou strukturu. Oceňuji kapitolu věnovanou realizovaným výzkumům. Autorka prokazuje velmi dobrou orientaci v problematice.</w:t>
            </w:r>
          </w:p>
          <w:p w:rsidR="00310FC9" w:rsidRDefault="00310FC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Propracovaný výzkumný problém, cíle jasně definované.</w:t>
            </w:r>
          </w:p>
          <w:p w:rsidR="00310FC9" w:rsidRDefault="00310FC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Využití i existujícího nástroje.</w:t>
            </w:r>
          </w:p>
          <w:p w:rsidR="00310FC9" w:rsidRDefault="00310FC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Výsledky jsou přehledné a přináším zajímavé poznatky.</w:t>
            </w:r>
          </w:p>
          <w:p w:rsidR="00310FC9" w:rsidRPr="00C50B27" w:rsidRDefault="00310FC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Diskuse je interpretačně dobře zvládnutá.</w:t>
            </w:r>
          </w:p>
          <w:p w:rsidR="00B411DB" w:rsidRDefault="00B411DB" w:rsidP="00362AB0">
            <w:pPr>
              <w:rPr>
                <w:sz w:val="22"/>
                <w:szCs w:val="22"/>
              </w:rPr>
            </w:pPr>
          </w:p>
          <w:p w:rsidR="005909E1" w:rsidRPr="00C50B27" w:rsidRDefault="005909E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Pozitivně hodnotím pečlivý a přemýšlivý přístup autorky k tématu během vypracovávání bakalářské práce.</w:t>
            </w:r>
          </w:p>
          <w:p w:rsidR="005909E1" w:rsidRDefault="005909E1" w:rsidP="00362AB0">
            <w:pPr>
              <w:rPr>
                <w:sz w:val="22"/>
                <w:szCs w:val="22"/>
              </w:rPr>
            </w:pPr>
          </w:p>
          <w:p w:rsidR="00B411DB" w:rsidRPr="00C50B27" w:rsidRDefault="005909E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Doporučuj</w:t>
            </w:r>
            <w:r w:rsidR="00310FC9">
              <w:rPr>
                <w:sz w:val="22"/>
                <w:szCs w:val="22"/>
              </w:rPr>
              <w:t>i práci k obhajobě.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310FC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Liší se vaše výsledky výzkumu oproti výsledků ze zahraničí?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5909E1">
              <w:rPr>
                <w:sz w:val="22"/>
                <w:szCs w:val="22"/>
              </w:rPr>
              <w:t xml:space="preserve"> 15. 5. 2025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5909E1">
              <w:rPr>
                <w:sz w:val="22"/>
                <w:szCs w:val="22"/>
              </w:rPr>
              <w:t xml:space="preserve"> Jakub Hladík </w:t>
            </w:r>
            <w:proofErr w:type="gramStart"/>
            <w:r w:rsidR="005909E1">
              <w:rPr>
                <w:sz w:val="22"/>
                <w:szCs w:val="22"/>
              </w:rPr>
              <w:t>v.r.</w:t>
            </w:r>
            <w:proofErr w:type="gramEnd"/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6CF2" w:rsidRDefault="00336CF2">
      <w:r>
        <w:separator/>
      </w:r>
    </w:p>
  </w:endnote>
  <w:endnote w:type="continuationSeparator" w:id="0">
    <w:p w:rsidR="00336CF2" w:rsidRDefault="00336C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6CF2" w:rsidRDefault="00336CF2">
      <w:r>
        <w:separator/>
      </w:r>
    </w:p>
  </w:footnote>
  <w:footnote w:type="continuationSeparator" w:id="0">
    <w:p w:rsidR="00336CF2" w:rsidRDefault="00336CF2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143"/>
    <w:rsid w:val="000E2C47"/>
    <w:rsid w:val="00310FC9"/>
    <w:rsid w:val="00336CF2"/>
    <w:rsid w:val="00362AB0"/>
    <w:rsid w:val="003F5DA2"/>
    <w:rsid w:val="00512982"/>
    <w:rsid w:val="00514664"/>
    <w:rsid w:val="00526D47"/>
    <w:rsid w:val="0055255D"/>
    <w:rsid w:val="005909E1"/>
    <w:rsid w:val="005C219A"/>
    <w:rsid w:val="006847E2"/>
    <w:rsid w:val="00730C1A"/>
    <w:rsid w:val="00834807"/>
    <w:rsid w:val="00975143"/>
    <w:rsid w:val="00B411DB"/>
    <w:rsid w:val="00BA3203"/>
    <w:rsid w:val="00C03D7D"/>
    <w:rsid w:val="00C50B27"/>
    <w:rsid w:val="00D62416"/>
    <w:rsid w:val="00DC1BF5"/>
    <w:rsid w:val="00E709EA"/>
    <w:rsid w:val="00E87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FB304E"/>
  <w15:chartTrackingRefBased/>
  <w15:docId w15:val="{56F48F46-B1D5-42B9-AE99-6EE5B706F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locha%205.10.2022\POSUDEK%20VEDOUC&#205;HO%20BAKAL&#193;&#344;SK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BAKALÁŘSKÉ PRÁCE_2022.dotx</Template>
  <TotalTime>37</TotalTime>
  <Pages>1</Pages>
  <Words>300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*</dc:creator>
  <cp:keywords/>
  <cp:lastModifiedBy>Jakub Hladík</cp:lastModifiedBy>
  <cp:revision>1</cp:revision>
  <cp:lastPrinted>2012-04-25T08:21:00Z</cp:lastPrinted>
  <dcterms:created xsi:type="dcterms:W3CDTF">2025-05-15T05:52:00Z</dcterms:created>
  <dcterms:modified xsi:type="dcterms:W3CDTF">2025-05-15T06:30:00Z</dcterms:modified>
</cp:coreProperties>
</file>