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2395A1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71BB8">
        <w:rPr>
          <w:rFonts w:asciiTheme="minorHAnsi" w:hAnsiTheme="minorHAnsi" w:cstheme="minorHAnsi"/>
          <w:sz w:val="22"/>
          <w:szCs w:val="22"/>
        </w:rPr>
        <w:t>Pavlína Manová</w:t>
      </w:r>
    </w:p>
    <w:p w14:paraId="01DAD7B2" w14:textId="0324566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F81A11">
        <w:rPr>
          <w:rFonts w:asciiTheme="minorHAnsi" w:hAnsiTheme="minorHAnsi" w:cstheme="minorHAnsi"/>
          <w:sz w:val="22"/>
          <w:szCs w:val="22"/>
        </w:rPr>
        <w:t>Prof.</w:t>
      </w:r>
      <w:proofErr w:type="gramEnd"/>
      <w:r w:rsidR="00F81A11">
        <w:rPr>
          <w:rFonts w:asciiTheme="minorHAnsi" w:hAnsiTheme="minorHAnsi" w:cstheme="minorHAnsi"/>
          <w:sz w:val="22"/>
          <w:szCs w:val="22"/>
        </w:rPr>
        <w:t xml:space="preserve"> Ing. Boris Popesko, Ph.D.</w:t>
      </w:r>
    </w:p>
    <w:p w14:paraId="43917A2A" w14:textId="52C500E1" w:rsidR="00037B1A" w:rsidRDefault="00037B1A" w:rsidP="0072584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2584C" w:rsidRPr="0072584C">
        <w:rPr>
          <w:rFonts w:cstheme="minorHAnsi"/>
        </w:rPr>
        <w:t>Analýza odpovědnostního účetnictví ve vybrané</w:t>
      </w:r>
      <w:r w:rsidR="0072584C">
        <w:rPr>
          <w:rFonts w:cstheme="minorHAnsi"/>
        </w:rPr>
        <w:t xml:space="preserve"> </w:t>
      </w:r>
      <w:r w:rsidR="0072584C" w:rsidRPr="0072584C">
        <w:rPr>
          <w:rFonts w:cstheme="minorHAnsi"/>
        </w:rPr>
        <w:t>příspěvkové organizaci</w:t>
      </w:r>
    </w:p>
    <w:p w14:paraId="3F08876F" w14:textId="6FEAEB6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4689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F7A4F34" w:rsidR="000E094A" w:rsidRDefault="006550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0B89509E" w:rsidR="000E094A" w:rsidRPr="000E094A" w:rsidRDefault="006550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jsou formulovány </w:t>
            </w:r>
            <w:r w:rsidR="002123DB">
              <w:rPr>
                <w:rFonts w:cstheme="minorHAnsi"/>
              </w:rPr>
              <w:t xml:space="preserve">v souladu s názve, práce. </w:t>
            </w:r>
            <w:r w:rsidR="00FD451A">
              <w:rPr>
                <w:rFonts w:cstheme="minorHAnsi"/>
              </w:rPr>
              <w:t xml:space="preserve">Na druhé straně jdou cíle práce nad rámec vymezený odpovědnostním </w:t>
            </w:r>
            <w:proofErr w:type="gramStart"/>
            <w:r w:rsidR="00FD451A">
              <w:rPr>
                <w:rFonts w:cstheme="minorHAnsi"/>
              </w:rPr>
              <w:t>účetnictvím</w:t>
            </w:r>
            <w:proofErr w:type="gramEnd"/>
            <w:r w:rsidR="00FD451A">
              <w:rPr>
                <w:rFonts w:cstheme="minorHAnsi"/>
              </w:rPr>
              <w:t xml:space="preserve"> a to do roviny rozpočetnictví a controllingu.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A65CB7C" w:rsidR="000E094A" w:rsidRDefault="00FD45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CBDD07B" w:rsidR="000E094A" w:rsidRPr="000E094A" w:rsidRDefault="002A606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</w:t>
            </w:r>
            <w:r w:rsidR="00FD451A">
              <w:rPr>
                <w:rFonts w:cstheme="minorHAnsi"/>
              </w:rPr>
              <w:t xml:space="preserve">má </w:t>
            </w:r>
            <w:r w:rsidR="00BF7B99">
              <w:rPr>
                <w:rFonts w:cstheme="minorHAnsi"/>
              </w:rPr>
              <w:t>strukturu odpovídající definovaným cílům</w:t>
            </w:r>
            <w:r w:rsidR="00AB5C27">
              <w:rPr>
                <w:rFonts w:cstheme="minorHAnsi"/>
              </w:rPr>
              <w:t>. Jednotlivé kapitoly jsou založeny často jen na jednom nebo dvou literárních zdrojích a autorka nezohlednila vlastní kritické pohled na použité literární zdroje.</w:t>
            </w:r>
            <w:r w:rsidR="002A1544">
              <w:rPr>
                <w:rFonts w:cstheme="minorHAnsi"/>
              </w:rPr>
              <w:t xml:space="preserve">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F5F48BC" w:rsidR="000E094A" w:rsidRDefault="00B641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49473FB2" w:rsidR="000E094A" w:rsidRPr="000E094A" w:rsidRDefault="009319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 a</w:t>
            </w:r>
            <w:r w:rsidR="003869CB">
              <w:rPr>
                <w:rFonts w:cstheme="minorHAnsi"/>
              </w:rPr>
              <w:t>nalytick</w:t>
            </w:r>
            <w:r>
              <w:rPr>
                <w:rFonts w:cstheme="minorHAnsi"/>
              </w:rPr>
              <w:t>é</w:t>
            </w:r>
            <w:r w:rsidR="003869CB">
              <w:rPr>
                <w:rFonts w:cstheme="minorHAnsi"/>
              </w:rPr>
              <w:t xml:space="preserve"> část</w:t>
            </w:r>
            <w:r>
              <w:rPr>
                <w:rFonts w:cstheme="minorHAnsi"/>
              </w:rPr>
              <w:t>i</w:t>
            </w:r>
            <w:r w:rsidR="003869CB">
              <w:rPr>
                <w:rFonts w:cstheme="minorHAnsi"/>
              </w:rPr>
              <w:t xml:space="preserve"> práce </w:t>
            </w:r>
            <w:r>
              <w:rPr>
                <w:rFonts w:cstheme="minorHAnsi"/>
              </w:rPr>
              <w:t xml:space="preserve">vychází autorka z dobré znalosti řešené problematiky a konkrétních podmínek </w:t>
            </w:r>
            <w:r w:rsidR="00AB5C27">
              <w:rPr>
                <w:rFonts w:cstheme="minorHAnsi"/>
              </w:rPr>
              <w:t>organizace</w:t>
            </w:r>
            <w:r>
              <w:rPr>
                <w:rFonts w:cstheme="minorHAnsi"/>
              </w:rPr>
              <w:t xml:space="preserve">. V rámci analýzy popisuje </w:t>
            </w:r>
            <w:r w:rsidR="00DC3EB7">
              <w:rPr>
                <w:rFonts w:cstheme="minorHAnsi"/>
              </w:rPr>
              <w:t xml:space="preserve">současný systém odpovědnostního účetnictví, včetně způsobu alokace centrálních </w:t>
            </w:r>
            <w:r w:rsidR="00A6068B">
              <w:rPr>
                <w:rFonts w:cstheme="minorHAnsi"/>
              </w:rPr>
              <w:t xml:space="preserve">nákladů.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0B12A33" w:rsidR="000E094A" w:rsidRDefault="004F4D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319206D" w14:textId="62542E7B" w:rsidR="004F4DEF" w:rsidRDefault="003043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rámci návrhové části práce se autor</w:t>
            </w:r>
            <w:r w:rsidR="004F4DEF">
              <w:rPr>
                <w:rFonts w:cstheme="minorHAnsi"/>
              </w:rPr>
              <w:t>ka zhodnocuje výhody a nevýhody současného systému odpovědnostního účetnictv</w:t>
            </w:r>
            <w:r w:rsidR="0078739B">
              <w:rPr>
                <w:rFonts w:cstheme="minorHAnsi"/>
              </w:rPr>
              <w:t xml:space="preserve">í. Prezentované </w:t>
            </w:r>
            <w:r w:rsidR="004F4DEF">
              <w:rPr>
                <w:rFonts w:cstheme="minorHAnsi"/>
              </w:rPr>
              <w:t xml:space="preserve">návrhy jsou definovány spíše v rovině </w:t>
            </w:r>
            <w:r w:rsidR="002E12A0">
              <w:rPr>
                <w:rFonts w:cstheme="minorHAnsi"/>
              </w:rPr>
              <w:t>obecných</w:t>
            </w:r>
            <w:r w:rsidR="004F4DEF">
              <w:rPr>
                <w:rFonts w:cstheme="minorHAnsi"/>
              </w:rPr>
              <w:t xml:space="preserve"> doporučení.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117CD89" w:rsidR="000E094A" w:rsidRDefault="00E64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EC7F141" w:rsidR="000E094A" w:rsidRDefault="00E646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 formální úrovni práce nemám připomínek.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5B79666" w:rsidR="009C7318" w:rsidRDefault="002E12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28F07C4" w14:textId="6306A323" w:rsidR="009D67D5" w:rsidRDefault="00F66F2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jako celek je zpracována dle zásad a autor</w:t>
            </w:r>
            <w:r w:rsidR="00E64632">
              <w:rPr>
                <w:rFonts w:cstheme="minorHAnsi"/>
              </w:rPr>
              <w:t>ce</w:t>
            </w:r>
            <w:r>
              <w:rPr>
                <w:rFonts w:cstheme="minorHAnsi"/>
              </w:rPr>
              <w:t xml:space="preserve"> se podařilo splnit definované cíle. </w:t>
            </w:r>
            <w:r w:rsidR="004F4DEF">
              <w:rPr>
                <w:rFonts w:cstheme="minorHAnsi"/>
              </w:rPr>
              <w:t xml:space="preserve">Autorka prezentuje </w:t>
            </w:r>
            <w:r w:rsidR="002E12A0">
              <w:rPr>
                <w:rFonts w:cstheme="minorHAnsi"/>
              </w:rPr>
              <w:t>podrobnou analýzu současného systému odpovědnostního účetnictví a rámcové návrhy na jeho zlepšení.</w:t>
            </w:r>
          </w:p>
          <w:p w14:paraId="70DED920" w14:textId="70E98E72" w:rsidR="00AE15B0" w:rsidRPr="000E094A" w:rsidRDefault="00AE15B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4365952" w:rsidR="009C7318" w:rsidRDefault="00AE15B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</w:t>
      </w:r>
      <w:r w:rsidR="008F4E66">
        <w:rPr>
          <w:rFonts w:cstheme="minorHAnsi"/>
        </w:rPr>
        <w:t xml:space="preserve">mohou odpovědné osoby (vedoucí středisek) ovlivnit </w:t>
      </w:r>
      <w:r w:rsidR="001D39E4">
        <w:rPr>
          <w:rFonts w:cstheme="minorHAnsi"/>
        </w:rPr>
        <w:t>hospodaření těchto středisek?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42DB41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3401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3401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97C014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3401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661AB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34018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DD83F" w14:textId="77777777" w:rsidR="004338C4" w:rsidRDefault="004338C4" w:rsidP="00A40E93">
      <w:pPr>
        <w:spacing w:after="0" w:line="240" w:lineRule="auto"/>
      </w:pPr>
      <w:r>
        <w:separator/>
      </w:r>
    </w:p>
  </w:endnote>
  <w:endnote w:type="continuationSeparator" w:id="0">
    <w:p w14:paraId="5373A476" w14:textId="77777777" w:rsidR="004338C4" w:rsidRDefault="004338C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3AD57" w14:textId="77777777" w:rsidR="004338C4" w:rsidRDefault="004338C4" w:rsidP="00A40E93">
      <w:pPr>
        <w:spacing w:after="0" w:line="240" w:lineRule="auto"/>
      </w:pPr>
      <w:r>
        <w:separator/>
      </w:r>
    </w:p>
  </w:footnote>
  <w:footnote w:type="continuationSeparator" w:id="0">
    <w:p w14:paraId="63B8196D" w14:textId="77777777" w:rsidR="004338C4" w:rsidRDefault="004338C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4E95"/>
    <w:rsid w:val="00037B1A"/>
    <w:rsid w:val="000E094A"/>
    <w:rsid w:val="00106A85"/>
    <w:rsid w:val="00173FE7"/>
    <w:rsid w:val="001900AB"/>
    <w:rsid w:val="001D0D00"/>
    <w:rsid w:val="001D39E4"/>
    <w:rsid w:val="002123DB"/>
    <w:rsid w:val="0024258E"/>
    <w:rsid w:val="002930B8"/>
    <w:rsid w:val="0029651C"/>
    <w:rsid w:val="002A1544"/>
    <w:rsid w:val="002A6066"/>
    <w:rsid w:val="002E12A0"/>
    <w:rsid w:val="0030433C"/>
    <w:rsid w:val="003231CB"/>
    <w:rsid w:val="003869CB"/>
    <w:rsid w:val="004338C4"/>
    <w:rsid w:val="00463FC7"/>
    <w:rsid w:val="00465BDB"/>
    <w:rsid w:val="00465E53"/>
    <w:rsid w:val="004D378C"/>
    <w:rsid w:val="004F42D1"/>
    <w:rsid w:val="004F4DEF"/>
    <w:rsid w:val="00571BB8"/>
    <w:rsid w:val="005C4ACA"/>
    <w:rsid w:val="00601B1C"/>
    <w:rsid w:val="006550BE"/>
    <w:rsid w:val="0067082B"/>
    <w:rsid w:val="006745E2"/>
    <w:rsid w:val="00694399"/>
    <w:rsid w:val="0072584C"/>
    <w:rsid w:val="00734018"/>
    <w:rsid w:val="0073639B"/>
    <w:rsid w:val="007553A6"/>
    <w:rsid w:val="0078739B"/>
    <w:rsid w:val="007F5DA7"/>
    <w:rsid w:val="007F7D98"/>
    <w:rsid w:val="0085398A"/>
    <w:rsid w:val="008B781B"/>
    <w:rsid w:val="008E2072"/>
    <w:rsid w:val="008F4E66"/>
    <w:rsid w:val="00900991"/>
    <w:rsid w:val="00921691"/>
    <w:rsid w:val="0093195C"/>
    <w:rsid w:val="00933B19"/>
    <w:rsid w:val="00933E26"/>
    <w:rsid w:val="00940549"/>
    <w:rsid w:val="00974EA2"/>
    <w:rsid w:val="00987B93"/>
    <w:rsid w:val="00992AFB"/>
    <w:rsid w:val="009C322A"/>
    <w:rsid w:val="009C7318"/>
    <w:rsid w:val="009D67D5"/>
    <w:rsid w:val="00A40E93"/>
    <w:rsid w:val="00A6068B"/>
    <w:rsid w:val="00A7527E"/>
    <w:rsid w:val="00AB5C27"/>
    <w:rsid w:val="00AC1ADA"/>
    <w:rsid w:val="00AE15B0"/>
    <w:rsid w:val="00B14451"/>
    <w:rsid w:val="00B3399D"/>
    <w:rsid w:val="00B35BCD"/>
    <w:rsid w:val="00B64109"/>
    <w:rsid w:val="00B90699"/>
    <w:rsid w:val="00B9485E"/>
    <w:rsid w:val="00BA16DD"/>
    <w:rsid w:val="00BA7AC6"/>
    <w:rsid w:val="00BF3197"/>
    <w:rsid w:val="00BF7B99"/>
    <w:rsid w:val="00C058F7"/>
    <w:rsid w:val="00C1091A"/>
    <w:rsid w:val="00C1341D"/>
    <w:rsid w:val="00C46895"/>
    <w:rsid w:val="00C70AB7"/>
    <w:rsid w:val="00CA34A9"/>
    <w:rsid w:val="00CD12C3"/>
    <w:rsid w:val="00CD1AAF"/>
    <w:rsid w:val="00D23C11"/>
    <w:rsid w:val="00D47A55"/>
    <w:rsid w:val="00D90835"/>
    <w:rsid w:val="00DC3EB7"/>
    <w:rsid w:val="00DC7D52"/>
    <w:rsid w:val="00DD1C2E"/>
    <w:rsid w:val="00E10BD1"/>
    <w:rsid w:val="00E22423"/>
    <w:rsid w:val="00E575CC"/>
    <w:rsid w:val="00E64632"/>
    <w:rsid w:val="00EF1720"/>
    <w:rsid w:val="00EF64E8"/>
    <w:rsid w:val="00F42E96"/>
    <w:rsid w:val="00F66F2C"/>
    <w:rsid w:val="00F81A11"/>
    <w:rsid w:val="00F92059"/>
    <w:rsid w:val="00FA157B"/>
    <w:rsid w:val="00FB5E34"/>
    <w:rsid w:val="00FC2852"/>
    <w:rsid w:val="00FD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C7374"/>
    <w:rsid w:val="00510546"/>
    <w:rsid w:val="00594CC3"/>
    <w:rsid w:val="005E083B"/>
    <w:rsid w:val="00783EEF"/>
    <w:rsid w:val="0086632E"/>
    <w:rsid w:val="00900991"/>
    <w:rsid w:val="00A00291"/>
    <w:rsid w:val="00BF2549"/>
    <w:rsid w:val="00C70AB7"/>
    <w:rsid w:val="00D47A55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7aae4d-5dc6-4b34-ae67-ff3f82b1cb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AFCE9692334E4A869E066BA4223DD6" ma:contentTypeVersion="18" ma:contentTypeDescription="Vytvoří nový dokument" ma:contentTypeScope="" ma:versionID="d52ac0605a8373e95690dd240e7fe894">
  <xsd:schema xmlns:xsd="http://www.w3.org/2001/XMLSchema" xmlns:xs="http://www.w3.org/2001/XMLSchema" xmlns:p="http://schemas.microsoft.com/office/2006/metadata/properties" xmlns:ns3="6c7aae4d-5dc6-4b34-ae67-ff3f82b1cb3d" xmlns:ns4="6ee50492-cda8-4ab2-a593-7b4491ec9b86" targetNamespace="http://schemas.microsoft.com/office/2006/metadata/properties" ma:root="true" ma:fieldsID="0ca5894738fd0b1266a6f331cd8489f1" ns3:_="" ns4:_="">
    <xsd:import namespace="6c7aae4d-5dc6-4b34-ae67-ff3f82b1cb3d"/>
    <xsd:import namespace="6ee50492-cda8-4ab2-a593-7b4491ec9b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aae4d-5dc6-4b34-ae67-ff3f82b1c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50492-cda8-4ab2-a593-7b4491ec9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6c7aae4d-5dc6-4b34-ae67-ff3f82b1cb3d"/>
  </ds:schemaRefs>
</ds:datastoreItem>
</file>

<file path=customXml/itemProps3.xml><?xml version="1.0" encoding="utf-8"?>
<ds:datastoreItem xmlns:ds="http://schemas.openxmlformats.org/officeDocument/2006/customXml" ds:itemID="{CF328A5A-0124-4041-83BC-646B2A224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aae4d-5dc6-4b34-ae67-ff3f82b1cb3d"/>
    <ds:schemaRef ds:uri="6ee50492-cda8-4ab2-a593-7b4491ec9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606BB7-269C-4198-8D2A-5AF6B9556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2025-06-03T07:38:00Z</cp:lastPrinted>
  <dcterms:created xsi:type="dcterms:W3CDTF">2025-06-03T07:38:00Z</dcterms:created>
  <dcterms:modified xsi:type="dcterms:W3CDTF">2025-06-03T07:38:00Z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0x010100B6AFCE9692334E4A869E066BA4223DD6</vt:lpwstr>
  </property>
</Properties>
</file>