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1C63B3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2E95704B" w:rsidR="00515A76" w:rsidRPr="009D6145" w:rsidRDefault="00884E4E" w:rsidP="003D1AA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Bc. </w:t>
            </w:r>
            <w:r w:rsidR="001C63B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Julie </w:t>
            </w:r>
            <w:r w:rsidR="003F0E85">
              <w:rPr>
                <w:rFonts w:asciiTheme="minorHAnsi" w:hAnsiTheme="minorHAnsi" w:cstheme="minorHAnsi"/>
                <w:b/>
                <w:sz w:val="24"/>
                <w:szCs w:val="24"/>
              </w:rPr>
              <w:t>Šťastná</w:t>
            </w: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515A76" w:rsidRPr="0013588D" w14:paraId="2EC64D81" w14:textId="77777777" w:rsidTr="001C63B3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BEC37EC" w:rsidR="00515A76" w:rsidRPr="003B4F26" w:rsidRDefault="001C63B3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3B4F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Influencer</w:t>
            </w:r>
            <w:proofErr w:type="spellEnd"/>
            <w:r w:rsidRPr="003B4F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marketing vybrané společnosti </w:t>
            </w:r>
          </w:p>
        </w:tc>
      </w:tr>
      <w:tr w:rsidR="00303FEA" w:rsidRPr="0013588D" w14:paraId="603D709F" w14:textId="77777777" w:rsidTr="001C63B3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5EAE08D" w:rsidR="00303FEA" w:rsidRPr="00303FEA" w:rsidRDefault="00A472E0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PhDr. Pavla Kotyzová,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Ph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>. 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9463"/>
    <w:bookmarkStart w:id="1" w:name="_MON_1336567768"/>
    <w:bookmarkStart w:id="2" w:name="_MON_1336568010"/>
    <w:bookmarkStart w:id="3" w:name="_MON_1336569207"/>
    <w:bookmarkStart w:id="4" w:name="_MON_1336569462"/>
    <w:bookmarkStart w:id="5" w:name="_MON_1336569602"/>
    <w:bookmarkStart w:id="6" w:name="_MON_1336569707"/>
    <w:bookmarkStart w:id="7" w:name="_MON_1336569710"/>
    <w:bookmarkStart w:id="8" w:name="_MON_1336569723"/>
    <w:bookmarkStart w:id="9" w:name="_MON_1336569737"/>
    <w:bookmarkStart w:id="10" w:name="_MON_1336569885"/>
    <w:bookmarkStart w:id="11" w:name="_MON_1336570037"/>
    <w:bookmarkStart w:id="12" w:name="_MON_1336574844"/>
    <w:bookmarkStart w:id="13" w:name="_MON_1336824645"/>
    <w:bookmarkStart w:id="14" w:name="_MON_1336824890"/>
    <w:bookmarkStart w:id="15" w:name="_MON_1336826773"/>
    <w:bookmarkStart w:id="16" w:name="_MON_1337070796"/>
    <w:bookmarkStart w:id="17" w:name="_MON_1337071463"/>
    <w:bookmarkStart w:id="18" w:name="_MON_1338811697"/>
    <w:bookmarkStart w:id="19" w:name="_MON_1338811926"/>
    <w:bookmarkStart w:id="20" w:name="_MON_1338812973"/>
    <w:bookmarkStart w:id="21" w:name="_MON_1338813343"/>
    <w:bookmarkStart w:id="22" w:name="_MON_1338813386"/>
    <w:bookmarkStart w:id="23" w:name="_MON_1343394148"/>
    <w:bookmarkStart w:id="24" w:name="_MON_1364913299"/>
    <w:bookmarkStart w:id="25" w:name="_MON_1364913932"/>
    <w:bookmarkStart w:id="26" w:name="_MON_1364914587"/>
    <w:bookmarkStart w:id="27" w:name="_MON_1366620866"/>
    <w:bookmarkStart w:id="28" w:name="_MON_1366621397"/>
    <w:bookmarkStart w:id="29" w:name="_MON_1366621611"/>
    <w:bookmarkStart w:id="30" w:name="_MON_1394448231"/>
    <w:bookmarkStart w:id="31" w:name="_MON_1394448643"/>
    <w:bookmarkStart w:id="32" w:name="_MON_1394448838"/>
    <w:bookmarkStart w:id="33" w:name="_MON_1394448863"/>
    <w:bookmarkStart w:id="34" w:name="_MON_1394448890"/>
    <w:bookmarkStart w:id="35" w:name="_MON_1394605234"/>
    <w:bookmarkStart w:id="36" w:name="_MON_1425718649"/>
    <w:bookmarkStart w:id="37" w:name="_MON_1425718884"/>
    <w:bookmarkStart w:id="38" w:name="_MON_1425718913"/>
    <w:bookmarkStart w:id="39" w:name="_MON_1425719005"/>
    <w:bookmarkStart w:id="40" w:name="_MON_1425719063"/>
    <w:bookmarkStart w:id="41" w:name="_MON_1425719119"/>
    <w:bookmarkStart w:id="42" w:name="_MON_1425719133"/>
    <w:bookmarkStart w:id="43" w:name="_MON_1425719143"/>
    <w:bookmarkStart w:id="44" w:name="_MON_1425719189"/>
    <w:bookmarkStart w:id="45" w:name="_MON_1332850022"/>
    <w:bookmarkStart w:id="46" w:name="_MON_1332850151"/>
    <w:bookmarkStart w:id="47" w:name="_MON_1332850182"/>
    <w:bookmarkStart w:id="48" w:name="_MON_1332850323"/>
    <w:bookmarkStart w:id="49" w:name="_MON_1332850330"/>
    <w:bookmarkStart w:id="50" w:name="_MON_1332850382"/>
    <w:bookmarkStart w:id="51" w:name="_MON_1332850412"/>
    <w:bookmarkStart w:id="52" w:name="_MON_1332850434"/>
    <w:bookmarkStart w:id="53" w:name="_MON_1332850454"/>
    <w:bookmarkStart w:id="54" w:name="_MON_1332850828"/>
    <w:bookmarkStart w:id="55" w:name="_MON_1334675527"/>
    <w:bookmarkStart w:id="56" w:name="_MON_1334675836"/>
    <w:bookmarkStart w:id="57" w:name="_MON_1334675884"/>
    <w:bookmarkStart w:id="58" w:name="_MON_1334676345"/>
    <w:bookmarkStart w:id="59" w:name="_MON_133467638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5188663"/>
    <w:bookmarkEnd w:id="60"/>
    <w:p w14:paraId="66B55BBC" w14:textId="1C73D463" w:rsidR="00515A76" w:rsidRPr="0013588D" w:rsidRDefault="00AF0398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877" w:dyaOrig="3436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78.65pt;height:164pt" o:ole="">
            <v:imagedata r:id="rId7" o:title=""/>
          </v:shape>
          <o:OLEObject Type="Embed" ProgID="Excel.Sheet.8" ShapeID="_x0000_i1029" DrawAspect="Content" ObjectID="_1808398854" r:id="rId8"/>
        </w:object>
      </w:r>
    </w:p>
    <w:p w14:paraId="568D20D3" w14:textId="77777777" w:rsidR="008242D2" w:rsidRPr="005354CD" w:rsidRDefault="00303FEA" w:rsidP="00DC639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C309790" w14:textId="77777777" w:rsidR="00096571" w:rsidRDefault="009B23BE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7277B4">
        <w:rPr>
          <w:rFonts w:ascii="Calibri" w:hAnsi="Calibri" w:cs="Calibri"/>
          <w:sz w:val="24"/>
          <w:szCs w:val="24"/>
        </w:rPr>
        <w:t>P</w:t>
      </w:r>
      <w:r w:rsidR="009F67A7" w:rsidRPr="007277B4">
        <w:rPr>
          <w:rFonts w:ascii="Calibri" w:hAnsi="Calibri" w:cs="Calibri"/>
          <w:sz w:val="24"/>
          <w:szCs w:val="24"/>
        </w:rPr>
        <w:t>řehledný</w:t>
      </w:r>
      <w:r w:rsidR="001A52FE" w:rsidRPr="007277B4">
        <w:rPr>
          <w:rFonts w:ascii="Calibri" w:hAnsi="Calibri" w:cs="Calibri"/>
          <w:sz w:val="24"/>
          <w:szCs w:val="24"/>
        </w:rPr>
        <w:t xml:space="preserve"> </w:t>
      </w:r>
      <w:r w:rsidRPr="007277B4">
        <w:rPr>
          <w:rFonts w:ascii="Calibri" w:hAnsi="Calibri" w:cs="Calibri"/>
          <w:sz w:val="24"/>
          <w:szCs w:val="24"/>
        </w:rPr>
        <w:t>zákl</w:t>
      </w:r>
      <w:r w:rsidR="007277B4" w:rsidRPr="007277B4">
        <w:rPr>
          <w:rFonts w:ascii="Calibri" w:hAnsi="Calibri" w:cs="Calibri"/>
          <w:sz w:val="24"/>
          <w:szCs w:val="24"/>
        </w:rPr>
        <w:t>adní</w:t>
      </w:r>
      <w:r w:rsidR="009F67A7" w:rsidRPr="007277B4">
        <w:rPr>
          <w:rFonts w:ascii="Calibri" w:hAnsi="Calibri" w:cs="Calibri"/>
          <w:sz w:val="24"/>
          <w:szCs w:val="24"/>
        </w:rPr>
        <w:t xml:space="preserve"> vhled do tématu práce díky rešerši relevantních zdrojů. </w:t>
      </w:r>
      <w:r w:rsidR="007277B4">
        <w:rPr>
          <w:rFonts w:ascii="Calibri" w:hAnsi="Calibri" w:cs="Calibri"/>
          <w:sz w:val="24"/>
          <w:szCs w:val="24"/>
        </w:rPr>
        <w:t>Ocenila bych více informací o generaci Z</w:t>
      </w:r>
      <w:r w:rsidR="00096571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2175B1DD" w14:textId="6FC11B86" w:rsidR="00A66403" w:rsidRDefault="00096571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Odkaz na zdroje v textu není </w:t>
      </w:r>
      <w:r w:rsidR="0048359B">
        <w:rPr>
          <w:rFonts w:ascii="Calibri" w:hAnsi="Calibri" w:cs="Calibri"/>
          <w:sz w:val="24"/>
          <w:szCs w:val="24"/>
        </w:rPr>
        <w:t xml:space="preserve">vždy </w:t>
      </w:r>
      <w:r>
        <w:rPr>
          <w:rFonts w:ascii="Calibri" w:hAnsi="Calibri" w:cs="Calibri"/>
          <w:sz w:val="24"/>
          <w:szCs w:val="24"/>
        </w:rPr>
        <w:t xml:space="preserve">podle normy, vyskytují se </w:t>
      </w:r>
      <w:r w:rsidR="00B636BF">
        <w:rPr>
          <w:rFonts w:ascii="Calibri" w:hAnsi="Calibri" w:cs="Calibri"/>
          <w:sz w:val="24"/>
          <w:szCs w:val="24"/>
        </w:rPr>
        <w:t>překlep</w:t>
      </w:r>
      <w:r w:rsidR="00BC02E2">
        <w:rPr>
          <w:rFonts w:ascii="Calibri" w:hAnsi="Calibri" w:cs="Calibri"/>
          <w:sz w:val="24"/>
          <w:szCs w:val="24"/>
        </w:rPr>
        <w:t>y</w:t>
      </w:r>
      <w:r>
        <w:rPr>
          <w:rFonts w:ascii="Calibri" w:hAnsi="Calibri" w:cs="Calibri"/>
          <w:sz w:val="24"/>
          <w:szCs w:val="24"/>
        </w:rPr>
        <w:t xml:space="preserve"> i pravopisné chyby.</w:t>
      </w:r>
    </w:p>
    <w:p w14:paraId="61A30BA9" w14:textId="6A69204B" w:rsidR="00BC02E2" w:rsidRDefault="00096571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Stanoveny byly dvě výzkumné otázky</w:t>
      </w:r>
      <w:r w:rsidR="002E62A1">
        <w:rPr>
          <w:rFonts w:ascii="Calibri" w:hAnsi="Calibri" w:cs="Calibri"/>
          <w:sz w:val="24"/>
          <w:szCs w:val="24"/>
        </w:rPr>
        <w:t xml:space="preserve">, včetně </w:t>
      </w:r>
      <w:r w:rsidR="00DD3052">
        <w:rPr>
          <w:rFonts w:ascii="Calibri" w:hAnsi="Calibri" w:cs="Calibri"/>
          <w:sz w:val="24"/>
          <w:szCs w:val="24"/>
        </w:rPr>
        <w:t xml:space="preserve">předložení </w:t>
      </w:r>
      <w:r w:rsidR="00C57864">
        <w:rPr>
          <w:rFonts w:ascii="Calibri" w:hAnsi="Calibri" w:cs="Calibri"/>
          <w:sz w:val="24"/>
          <w:szCs w:val="24"/>
        </w:rPr>
        <w:t>předpokládaného postupu</w:t>
      </w:r>
      <w:r w:rsidR="002E62A1">
        <w:rPr>
          <w:rFonts w:ascii="Calibri" w:hAnsi="Calibri" w:cs="Calibri"/>
          <w:sz w:val="24"/>
          <w:szCs w:val="24"/>
        </w:rPr>
        <w:t xml:space="preserve"> a metod</w:t>
      </w:r>
      <w:r w:rsidR="009F67A7">
        <w:rPr>
          <w:rFonts w:ascii="Calibri" w:hAnsi="Calibri" w:cs="Calibri"/>
          <w:sz w:val="24"/>
          <w:szCs w:val="24"/>
        </w:rPr>
        <w:t>, tak aby bylo dosaženo cíle</w:t>
      </w:r>
      <w:r w:rsidR="00620244">
        <w:rPr>
          <w:rFonts w:ascii="Calibri" w:hAnsi="Calibri" w:cs="Calibri"/>
          <w:sz w:val="24"/>
          <w:szCs w:val="24"/>
        </w:rPr>
        <w:t>.</w:t>
      </w:r>
      <w:r w:rsidR="00307A4E">
        <w:rPr>
          <w:rFonts w:ascii="Calibri" w:hAnsi="Calibri" w:cs="Calibri"/>
          <w:sz w:val="24"/>
          <w:szCs w:val="24"/>
        </w:rPr>
        <w:t xml:space="preserve"> </w:t>
      </w:r>
      <w:r w:rsidR="00C57864">
        <w:rPr>
          <w:rFonts w:ascii="Calibri" w:hAnsi="Calibri" w:cs="Calibri"/>
          <w:sz w:val="24"/>
          <w:szCs w:val="24"/>
        </w:rPr>
        <w:t>Byly z</w:t>
      </w:r>
      <w:r w:rsidR="00307A4E">
        <w:rPr>
          <w:rFonts w:ascii="Calibri" w:hAnsi="Calibri" w:cs="Calibri"/>
          <w:sz w:val="24"/>
          <w:szCs w:val="24"/>
        </w:rPr>
        <w:t>odpovězeny</w:t>
      </w:r>
      <w:r w:rsidR="00C57864">
        <w:rPr>
          <w:rFonts w:ascii="Calibri" w:hAnsi="Calibri" w:cs="Calibri"/>
          <w:sz w:val="24"/>
          <w:szCs w:val="24"/>
        </w:rPr>
        <w:t xml:space="preserve"> a</w:t>
      </w:r>
      <w:r w:rsidR="00307A4E">
        <w:rPr>
          <w:rFonts w:ascii="Calibri" w:hAnsi="Calibri" w:cs="Calibri"/>
          <w:sz w:val="24"/>
          <w:szCs w:val="24"/>
        </w:rPr>
        <w:t xml:space="preserve"> doloženy.</w:t>
      </w:r>
    </w:p>
    <w:p w14:paraId="73C0852B" w14:textId="5E8F83D0" w:rsidR="00620244" w:rsidRDefault="00620244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Vys</w:t>
      </w:r>
      <w:r w:rsidR="00C57864">
        <w:rPr>
          <w:rFonts w:ascii="Calibri" w:hAnsi="Calibri" w:cs="Calibri"/>
          <w:sz w:val="24"/>
          <w:szCs w:val="24"/>
        </w:rPr>
        <w:t>oký</w:t>
      </w:r>
      <w:r>
        <w:rPr>
          <w:rFonts w:ascii="Calibri" w:hAnsi="Calibri" w:cs="Calibri"/>
          <w:sz w:val="24"/>
          <w:szCs w:val="24"/>
        </w:rPr>
        <w:t xml:space="preserve"> počet resp</w:t>
      </w:r>
      <w:r w:rsidR="00C57864">
        <w:rPr>
          <w:rFonts w:ascii="Calibri" w:hAnsi="Calibri" w:cs="Calibri"/>
          <w:sz w:val="24"/>
          <w:szCs w:val="24"/>
        </w:rPr>
        <w:t>ondentů</w:t>
      </w:r>
      <w:r>
        <w:rPr>
          <w:rFonts w:ascii="Calibri" w:hAnsi="Calibri" w:cs="Calibri"/>
          <w:sz w:val="24"/>
          <w:szCs w:val="24"/>
        </w:rPr>
        <w:t xml:space="preserve"> v</w:t>
      </w:r>
      <w:r w:rsidR="00C57864">
        <w:rPr>
          <w:rFonts w:ascii="Calibri" w:hAnsi="Calibri" w:cs="Calibri"/>
          <w:sz w:val="24"/>
          <w:szCs w:val="24"/>
        </w:rPr>
        <w:t> </w:t>
      </w:r>
      <w:r>
        <w:rPr>
          <w:rFonts w:ascii="Calibri" w:hAnsi="Calibri" w:cs="Calibri"/>
          <w:sz w:val="24"/>
          <w:szCs w:val="24"/>
        </w:rPr>
        <w:t>kvanti</w:t>
      </w:r>
      <w:r w:rsidR="00C57864">
        <w:rPr>
          <w:rFonts w:ascii="Calibri" w:hAnsi="Calibri" w:cs="Calibri"/>
          <w:sz w:val="24"/>
          <w:szCs w:val="24"/>
        </w:rPr>
        <w:t>tativním šetření</w:t>
      </w:r>
      <w:r w:rsidR="00C57864" w:rsidRPr="00BA7FD7">
        <w:rPr>
          <w:rFonts w:ascii="Calibri" w:hAnsi="Calibri" w:cs="Calibri"/>
          <w:sz w:val="24"/>
          <w:szCs w:val="24"/>
        </w:rPr>
        <w:t>.</w:t>
      </w:r>
      <w:r w:rsidR="002A03A8" w:rsidRPr="00BA7FD7">
        <w:rPr>
          <w:rFonts w:ascii="Calibri" w:hAnsi="Calibri" w:cs="Calibri"/>
          <w:sz w:val="24"/>
          <w:szCs w:val="24"/>
        </w:rPr>
        <w:t xml:space="preserve"> Jak</w:t>
      </w:r>
      <w:r w:rsidR="00502551" w:rsidRPr="00BA7FD7">
        <w:rPr>
          <w:rFonts w:ascii="Calibri" w:hAnsi="Calibri" w:cs="Calibri"/>
          <w:sz w:val="24"/>
          <w:szCs w:val="24"/>
        </w:rPr>
        <w:t>á</w:t>
      </w:r>
      <w:r w:rsidR="00502551">
        <w:rPr>
          <w:rFonts w:ascii="Calibri" w:hAnsi="Calibri" w:cs="Calibri"/>
          <w:sz w:val="24"/>
          <w:szCs w:val="24"/>
        </w:rPr>
        <w:t xml:space="preserve"> byla vstupní kritéria</w:t>
      </w:r>
      <w:r w:rsidR="00BA7FD7">
        <w:rPr>
          <w:rFonts w:ascii="Calibri" w:hAnsi="Calibri" w:cs="Calibri"/>
          <w:sz w:val="24"/>
          <w:szCs w:val="24"/>
        </w:rPr>
        <w:t xml:space="preserve"> k možnosti vyplnit dotazník?</w:t>
      </w:r>
    </w:p>
    <w:p w14:paraId="4F3C268B" w14:textId="30B772F5" w:rsidR="004C4412" w:rsidRDefault="0047018C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Postrádám </w:t>
      </w:r>
      <w:r w:rsidR="008D10B0">
        <w:rPr>
          <w:rFonts w:ascii="Calibri" w:hAnsi="Calibri" w:cs="Calibri"/>
          <w:sz w:val="24"/>
          <w:szCs w:val="24"/>
        </w:rPr>
        <w:t>více info</w:t>
      </w:r>
      <w:r w:rsidR="002A03A8">
        <w:rPr>
          <w:rFonts w:ascii="Calibri" w:hAnsi="Calibri" w:cs="Calibri"/>
          <w:sz w:val="24"/>
          <w:szCs w:val="24"/>
        </w:rPr>
        <w:t>rmací</w:t>
      </w:r>
      <w:r w:rsidR="008D10B0">
        <w:rPr>
          <w:rFonts w:ascii="Calibri" w:hAnsi="Calibri" w:cs="Calibri"/>
          <w:sz w:val="24"/>
          <w:szCs w:val="24"/>
        </w:rPr>
        <w:t xml:space="preserve"> o parti</w:t>
      </w:r>
      <w:r w:rsidR="004C4412">
        <w:rPr>
          <w:rFonts w:ascii="Calibri" w:hAnsi="Calibri" w:cs="Calibri"/>
          <w:sz w:val="24"/>
          <w:szCs w:val="24"/>
        </w:rPr>
        <w:t>cipantech</w:t>
      </w:r>
      <w:r w:rsidR="008D10B0">
        <w:rPr>
          <w:rFonts w:ascii="Calibri" w:hAnsi="Calibri" w:cs="Calibri"/>
          <w:sz w:val="24"/>
          <w:szCs w:val="24"/>
        </w:rPr>
        <w:t xml:space="preserve">, </w:t>
      </w:r>
      <w:r w:rsidR="0048359B">
        <w:rPr>
          <w:rFonts w:ascii="Calibri" w:hAnsi="Calibri" w:cs="Calibri"/>
          <w:sz w:val="24"/>
          <w:szCs w:val="24"/>
        </w:rPr>
        <w:t>také</w:t>
      </w:r>
      <w:r w:rsidR="008D10B0">
        <w:rPr>
          <w:rFonts w:ascii="Calibri" w:hAnsi="Calibri" w:cs="Calibri"/>
          <w:sz w:val="24"/>
          <w:szCs w:val="24"/>
        </w:rPr>
        <w:t xml:space="preserve"> info</w:t>
      </w:r>
      <w:r w:rsidR="004C4412">
        <w:rPr>
          <w:rFonts w:ascii="Calibri" w:hAnsi="Calibri" w:cs="Calibri"/>
          <w:sz w:val="24"/>
          <w:szCs w:val="24"/>
        </w:rPr>
        <w:t>rmaci</w:t>
      </w:r>
      <w:r w:rsidR="008D10B0">
        <w:rPr>
          <w:rFonts w:ascii="Calibri" w:hAnsi="Calibri" w:cs="Calibri"/>
          <w:sz w:val="24"/>
          <w:szCs w:val="24"/>
        </w:rPr>
        <w:t xml:space="preserve"> o způsobu jejich výběru</w:t>
      </w:r>
      <w:r w:rsidR="009B23BE">
        <w:rPr>
          <w:rFonts w:ascii="Calibri" w:hAnsi="Calibri" w:cs="Calibri"/>
          <w:sz w:val="24"/>
          <w:szCs w:val="24"/>
        </w:rPr>
        <w:t xml:space="preserve"> a pr</w:t>
      </w:r>
      <w:r w:rsidR="00895B24">
        <w:rPr>
          <w:rFonts w:ascii="Calibri" w:hAnsi="Calibri" w:cs="Calibri"/>
          <w:sz w:val="24"/>
          <w:szCs w:val="24"/>
        </w:rPr>
        <w:t>ůběhu</w:t>
      </w:r>
      <w:r w:rsidR="004C4412">
        <w:rPr>
          <w:rFonts w:ascii="Calibri" w:hAnsi="Calibri" w:cs="Calibri"/>
          <w:sz w:val="24"/>
          <w:szCs w:val="24"/>
        </w:rPr>
        <w:t xml:space="preserve"> rozhovoru</w:t>
      </w:r>
      <w:r w:rsidR="00E4333F">
        <w:rPr>
          <w:rFonts w:ascii="Calibri" w:hAnsi="Calibri" w:cs="Calibri"/>
          <w:sz w:val="24"/>
          <w:szCs w:val="24"/>
        </w:rPr>
        <w:t xml:space="preserve">. </w:t>
      </w:r>
    </w:p>
    <w:p w14:paraId="1409FE1E" w14:textId="42C0A65E" w:rsidR="00CA61AC" w:rsidRDefault="004C4412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Také postrádám </w:t>
      </w:r>
      <w:r w:rsidR="00F27F07">
        <w:rPr>
          <w:rFonts w:ascii="Calibri" w:hAnsi="Calibri" w:cs="Calibri"/>
          <w:sz w:val="24"/>
          <w:szCs w:val="24"/>
        </w:rPr>
        <w:t>hlubší popis</w:t>
      </w:r>
      <w:r w:rsidR="00E4333F">
        <w:rPr>
          <w:rFonts w:ascii="Calibri" w:hAnsi="Calibri" w:cs="Calibri"/>
          <w:sz w:val="24"/>
          <w:szCs w:val="24"/>
        </w:rPr>
        <w:t xml:space="preserve"> Pers</w:t>
      </w:r>
      <w:r w:rsidR="00F27F07">
        <w:rPr>
          <w:rFonts w:ascii="Calibri" w:hAnsi="Calibri" w:cs="Calibri"/>
          <w:sz w:val="24"/>
          <w:szCs w:val="24"/>
        </w:rPr>
        <w:t>on.</w:t>
      </w:r>
    </w:p>
    <w:p w14:paraId="35D51D49" w14:textId="78602B10" w:rsidR="000836D8" w:rsidRPr="00E87DD5" w:rsidRDefault="00B572F4" w:rsidP="00B95894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87DD5">
        <w:rPr>
          <w:rFonts w:ascii="Calibri" w:hAnsi="Calibri" w:cs="Calibri"/>
          <w:sz w:val="24"/>
          <w:szCs w:val="24"/>
        </w:rPr>
        <w:t xml:space="preserve">Předloženy </w:t>
      </w:r>
      <w:r w:rsidR="00F27F07" w:rsidRPr="00E87DD5">
        <w:rPr>
          <w:rFonts w:ascii="Calibri" w:hAnsi="Calibri" w:cs="Calibri"/>
          <w:sz w:val="24"/>
          <w:szCs w:val="24"/>
        </w:rPr>
        <w:t xml:space="preserve">jsou </w:t>
      </w:r>
      <w:proofErr w:type="spellStart"/>
      <w:r w:rsidRPr="00E87DD5">
        <w:rPr>
          <w:rFonts w:ascii="Calibri" w:hAnsi="Calibri" w:cs="Calibri"/>
          <w:sz w:val="24"/>
          <w:szCs w:val="24"/>
        </w:rPr>
        <w:t>briefy</w:t>
      </w:r>
      <w:proofErr w:type="spellEnd"/>
      <w:r w:rsidR="009E0FC1" w:rsidRPr="00E87DD5">
        <w:rPr>
          <w:rFonts w:ascii="Calibri" w:hAnsi="Calibri" w:cs="Calibri"/>
          <w:sz w:val="24"/>
          <w:szCs w:val="24"/>
        </w:rPr>
        <w:t xml:space="preserve">, nechybí </w:t>
      </w:r>
      <w:proofErr w:type="spellStart"/>
      <w:r w:rsidR="009E0FC1" w:rsidRPr="00E87DD5">
        <w:rPr>
          <w:rFonts w:ascii="Calibri" w:hAnsi="Calibri" w:cs="Calibri"/>
          <w:sz w:val="24"/>
          <w:szCs w:val="24"/>
        </w:rPr>
        <w:t>timing</w:t>
      </w:r>
      <w:proofErr w:type="spellEnd"/>
      <w:r w:rsidR="009E0FC1" w:rsidRPr="00E87DD5">
        <w:rPr>
          <w:rFonts w:ascii="Calibri" w:hAnsi="Calibri" w:cs="Calibri"/>
          <w:sz w:val="24"/>
          <w:szCs w:val="24"/>
        </w:rPr>
        <w:t xml:space="preserve"> tři fází </w:t>
      </w:r>
      <w:r w:rsidR="0000683B" w:rsidRPr="00E87DD5">
        <w:rPr>
          <w:rFonts w:ascii="Calibri" w:hAnsi="Calibri" w:cs="Calibri"/>
          <w:sz w:val="24"/>
          <w:szCs w:val="24"/>
        </w:rPr>
        <w:t>reklamy, př</w:t>
      </w:r>
      <w:r w:rsidR="00F27F07" w:rsidRPr="00E87DD5">
        <w:rPr>
          <w:rFonts w:ascii="Calibri" w:hAnsi="Calibri" w:cs="Calibri"/>
          <w:sz w:val="24"/>
          <w:szCs w:val="24"/>
        </w:rPr>
        <w:t>e</w:t>
      </w:r>
      <w:r w:rsidR="0000683B" w:rsidRPr="00E87DD5">
        <w:rPr>
          <w:rFonts w:ascii="Calibri" w:hAnsi="Calibri" w:cs="Calibri"/>
          <w:sz w:val="24"/>
          <w:szCs w:val="24"/>
        </w:rPr>
        <w:t xml:space="preserve">dběžný návrh rozpočtu i způsob </w:t>
      </w:r>
      <w:r w:rsidR="00832EE2" w:rsidRPr="00E87DD5">
        <w:rPr>
          <w:rFonts w:ascii="Calibri" w:hAnsi="Calibri" w:cs="Calibri"/>
          <w:sz w:val="24"/>
          <w:szCs w:val="24"/>
        </w:rPr>
        <w:t xml:space="preserve">měření a </w:t>
      </w:r>
      <w:r w:rsidR="0000683B" w:rsidRPr="00E87DD5">
        <w:rPr>
          <w:rFonts w:ascii="Calibri" w:hAnsi="Calibri" w:cs="Calibri"/>
          <w:sz w:val="24"/>
          <w:szCs w:val="24"/>
        </w:rPr>
        <w:t>vy</w:t>
      </w:r>
      <w:r w:rsidR="00F27F07" w:rsidRPr="00E87DD5">
        <w:rPr>
          <w:rFonts w:ascii="Calibri" w:hAnsi="Calibri" w:cs="Calibri"/>
          <w:sz w:val="24"/>
          <w:szCs w:val="24"/>
        </w:rPr>
        <w:t>h</w:t>
      </w:r>
      <w:r w:rsidR="00832EE2" w:rsidRPr="00E87DD5">
        <w:rPr>
          <w:rFonts w:ascii="Calibri" w:hAnsi="Calibri" w:cs="Calibri"/>
          <w:sz w:val="24"/>
          <w:szCs w:val="24"/>
        </w:rPr>
        <w:t>odnocování kampaně.</w:t>
      </w:r>
      <w:r w:rsidR="00F27F07" w:rsidRPr="00E87DD5">
        <w:rPr>
          <w:rFonts w:ascii="Calibri" w:hAnsi="Calibri" w:cs="Calibri"/>
          <w:sz w:val="24"/>
          <w:szCs w:val="24"/>
        </w:rPr>
        <w:t xml:space="preserve"> R</w:t>
      </w:r>
      <w:r w:rsidR="00472363" w:rsidRPr="00E87DD5">
        <w:rPr>
          <w:rFonts w:ascii="Calibri" w:hAnsi="Calibri" w:cs="Calibri"/>
          <w:sz w:val="24"/>
          <w:szCs w:val="24"/>
        </w:rPr>
        <w:t xml:space="preserve">ozsáhlý </w:t>
      </w:r>
      <w:r w:rsidR="0062473C" w:rsidRPr="00E87DD5">
        <w:rPr>
          <w:rFonts w:ascii="Calibri" w:hAnsi="Calibri" w:cs="Calibri"/>
          <w:sz w:val="24"/>
          <w:szCs w:val="24"/>
        </w:rPr>
        <w:t xml:space="preserve">text </w:t>
      </w:r>
      <w:r w:rsidR="00472363" w:rsidRPr="00E87DD5">
        <w:rPr>
          <w:rFonts w:ascii="Calibri" w:hAnsi="Calibri" w:cs="Calibri"/>
          <w:sz w:val="24"/>
          <w:szCs w:val="24"/>
        </w:rPr>
        <w:t>dotazník</w:t>
      </w:r>
      <w:r w:rsidR="0062473C" w:rsidRPr="00E87DD5">
        <w:rPr>
          <w:rFonts w:ascii="Calibri" w:hAnsi="Calibri" w:cs="Calibri"/>
          <w:sz w:val="24"/>
          <w:szCs w:val="24"/>
        </w:rPr>
        <w:t>u</w:t>
      </w:r>
      <w:r w:rsidR="000746E1" w:rsidRPr="00E87DD5">
        <w:rPr>
          <w:rFonts w:ascii="Calibri" w:hAnsi="Calibri" w:cs="Calibri"/>
          <w:sz w:val="24"/>
          <w:szCs w:val="24"/>
        </w:rPr>
        <w:t>,</w:t>
      </w:r>
      <w:r w:rsidR="00472363" w:rsidRPr="00E87DD5">
        <w:rPr>
          <w:rFonts w:ascii="Calibri" w:hAnsi="Calibri" w:cs="Calibri"/>
          <w:sz w:val="24"/>
          <w:szCs w:val="24"/>
        </w:rPr>
        <w:t xml:space="preserve"> i sc</w:t>
      </w:r>
      <w:r w:rsidR="00F27F07" w:rsidRPr="00E87DD5">
        <w:rPr>
          <w:rFonts w:ascii="Calibri" w:hAnsi="Calibri" w:cs="Calibri"/>
          <w:sz w:val="24"/>
          <w:szCs w:val="24"/>
        </w:rPr>
        <w:t>é</w:t>
      </w:r>
      <w:r w:rsidR="00472363" w:rsidRPr="00E87DD5">
        <w:rPr>
          <w:rFonts w:ascii="Calibri" w:hAnsi="Calibri" w:cs="Calibri"/>
          <w:sz w:val="24"/>
          <w:szCs w:val="24"/>
        </w:rPr>
        <w:t>n</w:t>
      </w:r>
      <w:r w:rsidR="00BA7FD7" w:rsidRPr="00E87DD5">
        <w:rPr>
          <w:rFonts w:ascii="Calibri" w:hAnsi="Calibri" w:cs="Calibri"/>
          <w:sz w:val="24"/>
          <w:szCs w:val="24"/>
        </w:rPr>
        <w:t>á</w:t>
      </w:r>
      <w:r w:rsidR="00472363" w:rsidRPr="00E87DD5">
        <w:rPr>
          <w:rFonts w:ascii="Calibri" w:hAnsi="Calibri" w:cs="Calibri"/>
          <w:sz w:val="24"/>
          <w:szCs w:val="24"/>
        </w:rPr>
        <w:t xml:space="preserve">ř a </w:t>
      </w:r>
      <w:r w:rsidR="00F6072C" w:rsidRPr="00E87DD5">
        <w:rPr>
          <w:rFonts w:ascii="Calibri" w:hAnsi="Calibri" w:cs="Calibri"/>
          <w:sz w:val="24"/>
          <w:szCs w:val="24"/>
        </w:rPr>
        <w:t>záznam rozhov</w:t>
      </w:r>
      <w:r w:rsidR="00F27F07" w:rsidRPr="00E87DD5">
        <w:rPr>
          <w:rFonts w:ascii="Calibri" w:hAnsi="Calibri" w:cs="Calibri"/>
          <w:sz w:val="24"/>
          <w:szCs w:val="24"/>
        </w:rPr>
        <w:t>or</w:t>
      </w:r>
      <w:r w:rsidR="00F6072C" w:rsidRPr="00E87DD5">
        <w:rPr>
          <w:rFonts w:ascii="Calibri" w:hAnsi="Calibri" w:cs="Calibri"/>
          <w:sz w:val="24"/>
          <w:szCs w:val="24"/>
        </w:rPr>
        <w:t xml:space="preserve">ů </w:t>
      </w:r>
      <w:r w:rsidR="00F27F07" w:rsidRPr="00E87DD5">
        <w:rPr>
          <w:rFonts w:ascii="Calibri" w:hAnsi="Calibri" w:cs="Calibri"/>
          <w:sz w:val="24"/>
          <w:szCs w:val="24"/>
        </w:rPr>
        <w:t xml:space="preserve">vloženy </w:t>
      </w:r>
      <w:r w:rsidR="00F6072C" w:rsidRPr="00E87DD5">
        <w:rPr>
          <w:rFonts w:ascii="Calibri" w:hAnsi="Calibri" w:cs="Calibri"/>
          <w:sz w:val="24"/>
          <w:szCs w:val="24"/>
        </w:rPr>
        <w:t>v</w:t>
      </w:r>
      <w:r w:rsidR="002F4FF7" w:rsidRPr="00E87DD5">
        <w:rPr>
          <w:rFonts w:ascii="Calibri" w:hAnsi="Calibri" w:cs="Calibri"/>
          <w:sz w:val="24"/>
          <w:szCs w:val="24"/>
        </w:rPr>
        <w:t> </w:t>
      </w:r>
      <w:r w:rsidR="00F6072C" w:rsidRPr="00E87DD5">
        <w:rPr>
          <w:rFonts w:ascii="Calibri" w:hAnsi="Calibri" w:cs="Calibri"/>
          <w:sz w:val="24"/>
          <w:szCs w:val="24"/>
        </w:rPr>
        <w:t>příloze</w:t>
      </w:r>
      <w:r w:rsidR="002F4FF7" w:rsidRPr="00E87DD5">
        <w:rPr>
          <w:rFonts w:ascii="Calibri" w:hAnsi="Calibri" w:cs="Calibri"/>
          <w:sz w:val="24"/>
          <w:szCs w:val="24"/>
        </w:rPr>
        <w:t>.</w:t>
      </w:r>
      <w:r w:rsidR="00E87DD5">
        <w:rPr>
          <w:rFonts w:ascii="Calibri" w:hAnsi="Calibri" w:cs="Calibri"/>
          <w:sz w:val="24"/>
          <w:szCs w:val="24"/>
        </w:rPr>
        <w:t xml:space="preserve"> </w:t>
      </w:r>
      <w:r w:rsidR="00C224B1" w:rsidRPr="00E87DD5">
        <w:rPr>
          <w:rFonts w:ascii="Calibri" w:hAnsi="Calibri" w:cs="Calibri"/>
          <w:sz w:val="24"/>
          <w:szCs w:val="24"/>
        </w:rPr>
        <w:t>Poznatky jsou využitelné v praxi.</w:t>
      </w:r>
    </w:p>
    <w:p w14:paraId="0B15D51F" w14:textId="77777777" w:rsidR="00224043" w:rsidRPr="00224043" w:rsidRDefault="00224043" w:rsidP="00DC639A">
      <w:pPr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65D72E3D" w:rsidR="008242D2" w:rsidRPr="005354CD" w:rsidRDefault="008242D2" w:rsidP="00DC639A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2426D08B" w14:textId="0093611C" w:rsidR="00ED4A5E" w:rsidRPr="007128FA" w:rsidRDefault="00ED4A5E" w:rsidP="00ED4A5E">
      <w:pPr>
        <w:pStyle w:val="Odstavecseseznamem"/>
        <w:numPr>
          <w:ilvl w:val="0"/>
          <w:numId w:val="4"/>
        </w:numPr>
        <w:tabs>
          <w:tab w:val="left" w:pos="2268"/>
        </w:tabs>
        <w:spacing w:before="120" w:after="60"/>
        <w:ind w:left="357" w:hanging="357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</w:t>
      </w:r>
      <w:proofErr w:type="gramStart"/>
      <w:r>
        <w:rPr>
          <w:rFonts w:ascii="Calibri" w:hAnsi="Calibri" w:cs="Calibri"/>
          <w:sz w:val="24"/>
          <w:szCs w:val="24"/>
        </w:rPr>
        <w:t>základu</w:t>
      </w:r>
      <w:proofErr w:type="gramEnd"/>
      <w:r>
        <w:rPr>
          <w:rFonts w:ascii="Calibri" w:hAnsi="Calibri" w:cs="Calibri"/>
          <w:sz w:val="24"/>
          <w:szCs w:val="24"/>
        </w:rPr>
        <w:t xml:space="preserve"> jakých dat či informací byly Persony postaveny? Doplňte, jaký styl oděvů preferují, jaký typ šperků vaše persony nosí.</w:t>
      </w:r>
    </w:p>
    <w:p w14:paraId="43F3311F" w14:textId="6B8222A9" w:rsidR="00A66403" w:rsidRPr="009F67A7" w:rsidRDefault="000251E5" w:rsidP="001170B5">
      <w:pPr>
        <w:pStyle w:val="Odstavecseseznamem"/>
        <w:numPr>
          <w:ilvl w:val="0"/>
          <w:numId w:val="4"/>
        </w:numPr>
        <w:tabs>
          <w:tab w:val="left" w:pos="2268"/>
        </w:tabs>
        <w:spacing w:before="120" w:after="60"/>
        <w:ind w:left="357" w:hanging="357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Jak se snaží </w:t>
      </w:r>
      <w:proofErr w:type="spellStart"/>
      <w:r>
        <w:rPr>
          <w:rFonts w:ascii="Calibri" w:hAnsi="Calibri" w:cs="Calibri"/>
          <w:sz w:val="24"/>
          <w:szCs w:val="24"/>
        </w:rPr>
        <w:t>influencerky</w:t>
      </w:r>
      <w:proofErr w:type="spellEnd"/>
      <w:r>
        <w:rPr>
          <w:rFonts w:ascii="Calibri" w:hAnsi="Calibri" w:cs="Calibri"/>
          <w:sz w:val="24"/>
          <w:szCs w:val="24"/>
        </w:rPr>
        <w:t xml:space="preserve"> více poznat p</w:t>
      </w:r>
      <w:r w:rsidR="001C50BD">
        <w:rPr>
          <w:rFonts w:ascii="Calibri" w:hAnsi="Calibri" w:cs="Calibri"/>
          <w:sz w:val="24"/>
          <w:szCs w:val="24"/>
        </w:rPr>
        <w:t xml:space="preserve">ři dlouhodobé spolupráci </w:t>
      </w:r>
      <w:r>
        <w:rPr>
          <w:rFonts w:ascii="Calibri" w:hAnsi="Calibri" w:cs="Calibri"/>
          <w:sz w:val="24"/>
          <w:szCs w:val="24"/>
        </w:rPr>
        <w:t>cílovou skupinu? N</w:t>
      </w:r>
      <w:r w:rsidR="00A90ABC">
        <w:rPr>
          <w:rFonts w:ascii="Calibri" w:hAnsi="Calibri" w:cs="Calibri"/>
          <w:sz w:val="24"/>
          <w:szCs w:val="24"/>
        </w:rPr>
        <w:t>ebo</w:t>
      </w:r>
      <w:r>
        <w:rPr>
          <w:rFonts w:ascii="Calibri" w:hAnsi="Calibri" w:cs="Calibri"/>
          <w:sz w:val="24"/>
          <w:szCs w:val="24"/>
        </w:rPr>
        <w:t xml:space="preserve"> </w:t>
      </w:r>
      <w:r w:rsidR="00DF719F">
        <w:rPr>
          <w:rFonts w:ascii="Calibri" w:hAnsi="Calibri" w:cs="Calibri"/>
          <w:sz w:val="24"/>
          <w:szCs w:val="24"/>
        </w:rPr>
        <w:t xml:space="preserve">se </w:t>
      </w:r>
      <w:r w:rsidR="00A90ABC">
        <w:rPr>
          <w:rFonts w:ascii="Calibri" w:hAnsi="Calibri" w:cs="Calibri"/>
          <w:sz w:val="24"/>
          <w:szCs w:val="24"/>
        </w:rPr>
        <w:t>jen spol</w:t>
      </w:r>
      <w:r w:rsidR="00DF719F">
        <w:rPr>
          <w:rFonts w:ascii="Calibri" w:hAnsi="Calibri" w:cs="Calibri"/>
          <w:sz w:val="24"/>
          <w:szCs w:val="24"/>
        </w:rPr>
        <w:t>é</w:t>
      </w:r>
      <w:r w:rsidR="00A90ABC">
        <w:rPr>
          <w:rFonts w:ascii="Calibri" w:hAnsi="Calibri" w:cs="Calibri"/>
          <w:sz w:val="24"/>
          <w:szCs w:val="24"/>
        </w:rPr>
        <w:t>haj</w:t>
      </w:r>
      <w:r w:rsidR="00FA01B3">
        <w:rPr>
          <w:rFonts w:ascii="Calibri" w:hAnsi="Calibri" w:cs="Calibri"/>
          <w:sz w:val="24"/>
          <w:szCs w:val="24"/>
        </w:rPr>
        <w:t>í</w:t>
      </w:r>
      <w:r w:rsidR="00A90ABC">
        <w:rPr>
          <w:rFonts w:ascii="Calibri" w:hAnsi="Calibri" w:cs="Calibri"/>
          <w:sz w:val="24"/>
          <w:szCs w:val="24"/>
        </w:rPr>
        <w:t xml:space="preserve"> na </w:t>
      </w:r>
      <w:proofErr w:type="spellStart"/>
      <w:r w:rsidR="00A90ABC">
        <w:rPr>
          <w:rFonts w:ascii="Calibri" w:hAnsi="Calibri" w:cs="Calibri"/>
          <w:sz w:val="24"/>
          <w:szCs w:val="24"/>
        </w:rPr>
        <w:t>bri</w:t>
      </w:r>
      <w:r w:rsidR="00DF719F">
        <w:rPr>
          <w:rFonts w:ascii="Calibri" w:hAnsi="Calibri" w:cs="Calibri"/>
          <w:sz w:val="24"/>
          <w:szCs w:val="24"/>
        </w:rPr>
        <w:t>e</w:t>
      </w:r>
      <w:r w:rsidR="00A90ABC">
        <w:rPr>
          <w:rFonts w:ascii="Calibri" w:hAnsi="Calibri" w:cs="Calibri"/>
          <w:sz w:val="24"/>
          <w:szCs w:val="24"/>
        </w:rPr>
        <w:t>f</w:t>
      </w:r>
      <w:proofErr w:type="spellEnd"/>
      <w:r w:rsidR="001C50BD">
        <w:rPr>
          <w:rFonts w:ascii="Calibri" w:hAnsi="Calibri" w:cs="Calibri"/>
          <w:sz w:val="24"/>
          <w:szCs w:val="24"/>
        </w:rPr>
        <w:t>?</w:t>
      </w:r>
    </w:p>
    <w:p w14:paraId="2DCF9762" w14:textId="2254F23B" w:rsidR="00ED4A5E" w:rsidRPr="00ED4A5E" w:rsidRDefault="00ED4A5E" w:rsidP="00ED4A5E">
      <w:pPr>
        <w:pStyle w:val="Odstavecseseznamem"/>
        <w:numPr>
          <w:ilvl w:val="0"/>
          <w:numId w:val="4"/>
        </w:numPr>
        <w:tabs>
          <w:tab w:val="left" w:pos="2268"/>
        </w:tabs>
        <w:spacing w:before="120" w:after="60"/>
        <w:ind w:left="357" w:hanging="357"/>
        <w:jc w:val="both"/>
        <w:rPr>
          <w:rFonts w:ascii="Calibri" w:hAnsi="Calibri" w:cs="Calibri"/>
          <w:b/>
          <w:sz w:val="24"/>
          <w:szCs w:val="24"/>
        </w:rPr>
      </w:pPr>
      <w:r w:rsidRPr="00ED4A5E">
        <w:rPr>
          <w:rFonts w:ascii="Calibri" w:hAnsi="Calibri" w:cs="Calibri"/>
          <w:sz w:val="24"/>
          <w:szCs w:val="24"/>
        </w:rPr>
        <w:t xml:space="preserve">Jak rozsáhle by měl být v </w:t>
      </w:r>
      <w:proofErr w:type="spellStart"/>
      <w:r w:rsidRPr="00ED4A5E">
        <w:rPr>
          <w:rFonts w:ascii="Calibri" w:hAnsi="Calibri" w:cs="Calibri"/>
          <w:sz w:val="24"/>
          <w:szCs w:val="24"/>
        </w:rPr>
        <w:t>briefu</w:t>
      </w:r>
      <w:proofErr w:type="spellEnd"/>
      <w:r w:rsidRPr="00ED4A5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D4A5E">
        <w:rPr>
          <w:rFonts w:ascii="Calibri" w:hAnsi="Calibri" w:cs="Calibri"/>
          <w:sz w:val="24"/>
          <w:szCs w:val="24"/>
        </w:rPr>
        <w:t>influencer</w:t>
      </w:r>
      <w:proofErr w:type="spellEnd"/>
      <w:r w:rsidRPr="00ED4A5E">
        <w:rPr>
          <w:rFonts w:ascii="Calibri" w:hAnsi="Calibri" w:cs="Calibri"/>
          <w:sz w:val="24"/>
          <w:szCs w:val="24"/>
        </w:rPr>
        <w:t xml:space="preserve"> informován o poslání, vizi a hodnotách značky, pro pochopení </w:t>
      </w:r>
      <w:r w:rsidR="001541F3">
        <w:rPr>
          <w:rFonts w:ascii="Calibri" w:hAnsi="Calibri" w:cs="Calibri"/>
          <w:sz w:val="24"/>
          <w:szCs w:val="24"/>
        </w:rPr>
        <w:t>její esence</w:t>
      </w:r>
      <w:r w:rsidRPr="00ED4A5E">
        <w:rPr>
          <w:rFonts w:ascii="Calibri" w:hAnsi="Calibri" w:cs="Calibri"/>
          <w:sz w:val="24"/>
          <w:szCs w:val="24"/>
        </w:rPr>
        <w:t>?</w:t>
      </w:r>
    </w:p>
    <w:p w14:paraId="0E9461DA" w14:textId="75DF09C3" w:rsidR="009F67A7" w:rsidRPr="00DF719F" w:rsidRDefault="00DF719F" w:rsidP="001170B5">
      <w:pPr>
        <w:pStyle w:val="Odstavecseseznamem"/>
        <w:numPr>
          <w:ilvl w:val="0"/>
          <w:numId w:val="4"/>
        </w:numPr>
        <w:tabs>
          <w:tab w:val="left" w:pos="2268"/>
        </w:tabs>
        <w:spacing w:before="120" w:after="60"/>
        <w:ind w:left="357" w:hanging="357"/>
        <w:jc w:val="both"/>
        <w:rPr>
          <w:rFonts w:ascii="Calibri" w:hAnsi="Calibri" w:cs="Calibri"/>
          <w:b/>
          <w:sz w:val="24"/>
          <w:szCs w:val="24"/>
        </w:rPr>
      </w:pPr>
      <w:r w:rsidRPr="00DF719F">
        <w:rPr>
          <w:rFonts w:ascii="Calibri" w:hAnsi="Calibri" w:cs="Calibri"/>
          <w:sz w:val="24"/>
          <w:szCs w:val="24"/>
        </w:rPr>
        <w:t>Co si myslíte o</w:t>
      </w:r>
      <w:r w:rsidR="009F67A7" w:rsidRPr="00DF719F">
        <w:rPr>
          <w:rFonts w:ascii="Calibri" w:hAnsi="Calibri" w:cs="Calibri"/>
          <w:sz w:val="24"/>
          <w:szCs w:val="24"/>
        </w:rPr>
        <w:t xml:space="preserve"> upravování reality </w:t>
      </w:r>
      <w:r w:rsidRPr="00DF719F">
        <w:rPr>
          <w:rFonts w:ascii="Calibri" w:hAnsi="Calibri" w:cs="Calibri"/>
          <w:sz w:val="24"/>
          <w:szCs w:val="24"/>
        </w:rPr>
        <w:t>(</w:t>
      </w:r>
      <w:r w:rsidR="009F67A7" w:rsidRPr="00DF719F">
        <w:rPr>
          <w:rFonts w:ascii="Calibri" w:hAnsi="Calibri" w:cs="Calibri"/>
          <w:sz w:val="24"/>
          <w:szCs w:val="24"/>
        </w:rPr>
        <w:t>nástroje jako filtry, grafické editace a specifickou estetiku Instagramu</w:t>
      </w:r>
      <w:r w:rsidR="009F67A7" w:rsidRPr="001541F3">
        <w:rPr>
          <w:rFonts w:ascii="Calibri" w:hAnsi="Calibri" w:cs="Calibri"/>
          <w:sz w:val="24"/>
          <w:szCs w:val="24"/>
        </w:rPr>
        <w:t>,</w:t>
      </w:r>
      <w:r w:rsidR="009F67A7" w:rsidRPr="00DF719F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9F67A7" w:rsidRPr="00DF719F">
        <w:rPr>
          <w:rFonts w:ascii="Calibri" w:hAnsi="Calibri" w:cs="Calibri"/>
          <w:sz w:val="24"/>
          <w:szCs w:val="24"/>
        </w:rPr>
        <w:t>která umožňuje vytvářet atraktivní vizuální příběhy a obsah</w:t>
      </w:r>
      <w:r w:rsidRPr="00DF719F">
        <w:rPr>
          <w:rFonts w:ascii="Calibri" w:hAnsi="Calibri" w:cs="Calibri"/>
          <w:sz w:val="24"/>
          <w:szCs w:val="24"/>
        </w:rPr>
        <w:t>)</w:t>
      </w:r>
      <w:r w:rsidR="00ED4A5E">
        <w:rPr>
          <w:rFonts w:ascii="Calibri" w:hAnsi="Calibri" w:cs="Calibri"/>
          <w:sz w:val="24"/>
          <w:szCs w:val="24"/>
        </w:rPr>
        <w:t>?</w:t>
      </w:r>
    </w:p>
    <w:p w14:paraId="447E23CB" w14:textId="75A6CFB0" w:rsidR="007128FA" w:rsidRPr="0072776C" w:rsidRDefault="007128FA" w:rsidP="001170B5">
      <w:pPr>
        <w:pStyle w:val="Odstavecseseznamem"/>
        <w:numPr>
          <w:ilvl w:val="0"/>
          <w:numId w:val="4"/>
        </w:numPr>
        <w:tabs>
          <w:tab w:val="left" w:pos="2268"/>
        </w:tabs>
        <w:spacing w:before="120" w:after="60"/>
        <w:ind w:left="357" w:hanging="357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Rizika jsou defi</w:t>
      </w:r>
      <w:r w:rsidR="00DF719F">
        <w:rPr>
          <w:rFonts w:ascii="Calibri" w:hAnsi="Calibri" w:cs="Calibri"/>
          <w:sz w:val="24"/>
          <w:szCs w:val="24"/>
        </w:rPr>
        <w:t>nována. J</w:t>
      </w:r>
      <w:r>
        <w:rPr>
          <w:rFonts w:ascii="Calibri" w:hAnsi="Calibri" w:cs="Calibri"/>
          <w:sz w:val="24"/>
          <w:szCs w:val="24"/>
        </w:rPr>
        <w:t>ak jim budete předcházet</w:t>
      </w:r>
      <w:r w:rsidR="00DF719F">
        <w:rPr>
          <w:rFonts w:ascii="Calibri" w:hAnsi="Calibri" w:cs="Calibri"/>
          <w:sz w:val="24"/>
          <w:szCs w:val="24"/>
        </w:rPr>
        <w:t>?</w:t>
      </w:r>
    </w:p>
    <w:p w14:paraId="1C67A745" w14:textId="77777777" w:rsidR="00AD704A" w:rsidRDefault="00AD704A" w:rsidP="00E94908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119857A9" w:rsidR="00515A76" w:rsidRPr="00E94908" w:rsidRDefault="00252ECC" w:rsidP="00E94908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E94908">
        <w:rPr>
          <w:rFonts w:ascii="Calibri" w:hAnsi="Calibri" w:cs="Calibri"/>
          <w:b/>
          <w:sz w:val="24"/>
          <w:szCs w:val="24"/>
        </w:rPr>
        <w:t xml:space="preserve">Ve Zlíně dne </w:t>
      </w:r>
      <w:r w:rsidR="00DC639A" w:rsidRPr="00E94908">
        <w:rPr>
          <w:rFonts w:ascii="Calibri" w:hAnsi="Calibri" w:cs="Calibri"/>
          <w:sz w:val="24"/>
          <w:szCs w:val="24"/>
        </w:rPr>
        <w:t>2025</w:t>
      </w:r>
      <w:r w:rsidR="00363B3E" w:rsidRPr="00E94908">
        <w:rPr>
          <w:rFonts w:ascii="Calibri" w:hAnsi="Calibri" w:cs="Calibri"/>
          <w:sz w:val="24"/>
          <w:szCs w:val="24"/>
        </w:rPr>
        <w:t>-0</w:t>
      </w:r>
      <w:r w:rsidR="00FE6AC7">
        <w:rPr>
          <w:rFonts w:ascii="Calibri" w:hAnsi="Calibri" w:cs="Calibri"/>
          <w:sz w:val="24"/>
          <w:szCs w:val="24"/>
        </w:rPr>
        <w:t>5</w:t>
      </w:r>
      <w:r w:rsidR="00363B3E" w:rsidRPr="00E94908">
        <w:rPr>
          <w:rFonts w:ascii="Calibri" w:hAnsi="Calibri" w:cs="Calibri"/>
          <w:sz w:val="24"/>
          <w:szCs w:val="24"/>
        </w:rPr>
        <w:t>-</w:t>
      </w:r>
      <w:r w:rsidR="00FE6AC7">
        <w:rPr>
          <w:rFonts w:ascii="Calibri" w:hAnsi="Calibri" w:cs="Calibri"/>
          <w:sz w:val="24"/>
          <w:szCs w:val="24"/>
        </w:rPr>
        <w:t>01</w:t>
      </w:r>
      <w:r w:rsidRPr="00E94908">
        <w:rPr>
          <w:rFonts w:ascii="Calibri" w:hAnsi="Calibri" w:cs="Calibri"/>
          <w:b/>
          <w:sz w:val="24"/>
          <w:szCs w:val="24"/>
        </w:rPr>
        <w:tab/>
      </w:r>
      <w:r w:rsidRPr="00E94908">
        <w:rPr>
          <w:rFonts w:ascii="Calibri" w:hAnsi="Calibri" w:cs="Calibri"/>
          <w:b/>
          <w:sz w:val="24"/>
          <w:szCs w:val="24"/>
        </w:rPr>
        <w:tab/>
      </w:r>
      <w:r w:rsidRPr="00E94908">
        <w:rPr>
          <w:rFonts w:ascii="Calibri" w:hAnsi="Calibri" w:cs="Calibri"/>
          <w:b/>
          <w:sz w:val="24"/>
          <w:szCs w:val="24"/>
        </w:rPr>
        <w:tab/>
      </w:r>
      <w:r w:rsidRPr="00E94908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363B3E" w:rsidRPr="00E94908">
        <w:rPr>
          <w:rFonts w:ascii="Calibri" w:hAnsi="Calibri" w:cs="Calibri"/>
          <w:b/>
          <w:sz w:val="24"/>
          <w:szCs w:val="24"/>
        </w:rPr>
        <w:t>Kotyzová</w:t>
      </w:r>
    </w:p>
    <w:sectPr w:rsidR="00515A76" w:rsidRPr="00E94908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2082F" w14:textId="77777777" w:rsidR="0027699D" w:rsidRDefault="0027699D">
      <w:r>
        <w:separator/>
      </w:r>
    </w:p>
  </w:endnote>
  <w:endnote w:type="continuationSeparator" w:id="0">
    <w:p w14:paraId="3560116B" w14:textId="77777777" w:rsidR="0027699D" w:rsidRDefault="00276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F508B" w14:textId="77777777" w:rsidR="0027699D" w:rsidRDefault="0027699D">
      <w:r>
        <w:separator/>
      </w:r>
    </w:p>
  </w:footnote>
  <w:footnote w:type="continuationSeparator" w:id="0">
    <w:p w14:paraId="53E09D1E" w14:textId="77777777" w:rsidR="0027699D" w:rsidRDefault="00276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57E1"/>
    <w:multiLevelType w:val="hybridMultilevel"/>
    <w:tmpl w:val="5396F9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3C8B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55104">
    <w:abstractNumId w:val="1"/>
  </w:num>
  <w:num w:numId="2" w16cid:durableId="742334191">
    <w:abstractNumId w:val="4"/>
  </w:num>
  <w:num w:numId="3" w16cid:durableId="1132015361">
    <w:abstractNumId w:val="2"/>
  </w:num>
  <w:num w:numId="4" w16cid:durableId="1339651713">
    <w:abstractNumId w:val="5"/>
  </w:num>
  <w:num w:numId="5" w16cid:durableId="266229906">
    <w:abstractNumId w:val="3"/>
  </w:num>
  <w:num w:numId="6" w16cid:durableId="204637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683B"/>
    <w:rsid w:val="000110C5"/>
    <w:rsid w:val="00014274"/>
    <w:rsid w:val="00016B37"/>
    <w:rsid w:val="0002032E"/>
    <w:rsid w:val="00024E78"/>
    <w:rsid w:val="000251E5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559CA"/>
    <w:rsid w:val="00071FF1"/>
    <w:rsid w:val="000746E1"/>
    <w:rsid w:val="00082523"/>
    <w:rsid w:val="000836D8"/>
    <w:rsid w:val="00085B76"/>
    <w:rsid w:val="00086C9D"/>
    <w:rsid w:val="00096571"/>
    <w:rsid w:val="000977DC"/>
    <w:rsid w:val="000B3F5D"/>
    <w:rsid w:val="000C0456"/>
    <w:rsid w:val="000D7E23"/>
    <w:rsid w:val="000E0C99"/>
    <w:rsid w:val="000E1F09"/>
    <w:rsid w:val="000E2B3B"/>
    <w:rsid w:val="000E410E"/>
    <w:rsid w:val="000E44F6"/>
    <w:rsid w:val="00100095"/>
    <w:rsid w:val="00102DB7"/>
    <w:rsid w:val="0012179B"/>
    <w:rsid w:val="00131982"/>
    <w:rsid w:val="0013588D"/>
    <w:rsid w:val="0014316C"/>
    <w:rsid w:val="0014359B"/>
    <w:rsid w:val="00145080"/>
    <w:rsid w:val="00147C9F"/>
    <w:rsid w:val="001541F3"/>
    <w:rsid w:val="00157E5D"/>
    <w:rsid w:val="00171E88"/>
    <w:rsid w:val="001827B1"/>
    <w:rsid w:val="00183E0B"/>
    <w:rsid w:val="00187E79"/>
    <w:rsid w:val="001A0981"/>
    <w:rsid w:val="001A4132"/>
    <w:rsid w:val="001A52FE"/>
    <w:rsid w:val="001B0706"/>
    <w:rsid w:val="001B59BE"/>
    <w:rsid w:val="001B66AE"/>
    <w:rsid w:val="001C504C"/>
    <w:rsid w:val="001C50BD"/>
    <w:rsid w:val="001C63B3"/>
    <w:rsid w:val="001F125B"/>
    <w:rsid w:val="00201C13"/>
    <w:rsid w:val="00205E15"/>
    <w:rsid w:val="002076CD"/>
    <w:rsid w:val="002169EE"/>
    <w:rsid w:val="00224043"/>
    <w:rsid w:val="00224DFA"/>
    <w:rsid w:val="0023276F"/>
    <w:rsid w:val="002343C9"/>
    <w:rsid w:val="00237EF5"/>
    <w:rsid w:val="00244BC9"/>
    <w:rsid w:val="00250D9A"/>
    <w:rsid w:val="00252ECC"/>
    <w:rsid w:val="0025502E"/>
    <w:rsid w:val="002609BD"/>
    <w:rsid w:val="00260BC8"/>
    <w:rsid w:val="0026323D"/>
    <w:rsid w:val="0026381D"/>
    <w:rsid w:val="00272E64"/>
    <w:rsid w:val="0027357F"/>
    <w:rsid w:val="00275E4F"/>
    <w:rsid w:val="0027699D"/>
    <w:rsid w:val="00277CCC"/>
    <w:rsid w:val="0028399C"/>
    <w:rsid w:val="00294AD5"/>
    <w:rsid w:val="002A03A8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62A1"/>
    <w:rsid w:val="002F24B7"/>
    <w:rsid w:val="002F2605"/>
    <w:rsid w:val="002F4FF7"/>
    <w:rsid w:val="00303FEA"/>
    <w:rsid w:val="0030406D"/>
    <w:rsid w:val="00305DC2"/>
    <w:rsid w:val="00307976"/>
    <w:rsid w:val="00307A4E"/>
    <w:rsid w:val="00307EB8"/>
    <w:rsid w:val="003101C9"/>
    <w:rsid w:val="00313E2B"/>
    <w:rsid w:val="00315619"/>
    <w:rsid w:val="003173DD"/>
    <w:rsid w:val="003205C6"/>
    <w:rsid w:val="00321322"/>
    <w:rsid w:val="00330AE0"/>
    <w:rsid w:val="00344F44"/>
    <w:rsid w:val="00354317"/>
    <w:rsid w:val="00363B3E"/>
    <w:rsid w:val="00370576"/>
    <w:rsid w:val="00380CCA"/>
    <w:rsid w:val="00383E5D"/>
    <w:rsid w:val="003868F7"/>
    <w:rsid w:val="00393B29"/>
    <w:rsid w:val="0039468B"/>
    <w:rsid w:val="00395D72"/>
    <w:rsid w:val="003B33D3"/>
    <w:rsid w:val="003B4F26"/>
    <w:rsid w:val="003B6F1E"/>
    <w:rsid w:val="003D1AA1"/>
    <w:rsid w:val="003D6531"/>
    <w:rsid w:val="003E6062"/>
    <w:rsid w:val="003F0E85"/>
    <w:rsid w:val="00406A5C"/>
    <w:rsid w:val="00407767"/>
    <w:rsid w:val="004108F6"/>
    <w:rsid w:val="00410CE3"/>
    <w:rsid w:val="00416748"/>
    <w:rsid w:val="0042394D"/>
    <w:rsid w:val="00464666"/>
    <w:rsid w:val="00464871"/>
    <w:rsid w:val="0047018C"/>
    <w:rsid w:val="00472363"/>
    <w:rsid w:val="0047669B"/>
    <w:rsid w:val="00476CB0"/>
    <w:rsid w:val="0048359B"/>
    <w:rsid w:val="00484267"/>
    <w:rsid w:val="0048773E"/>
    <w:rsid w:val="00494841"/>
    <w:rsid w:val="00495425"/>
    <w:rsid w:val="004B153D"/>
    <w:rsid w:val="004B49CA"/>
    <w:rsid w:val="004B74D0"/>
    <w:rsid w:val="004C1E75"/>
    <w:rsid w:val="004C3AFC"/>
    <w:rsid w:val="004C4412"/>
    <w:rsid w:val="004C6361"/>
    <w:rsid w:val="004D02B3"/>
    <w:rsid w:val="004D187D"/>
    <w:rsid w:val="004D6C3D"/>
    <w:rsid w:val="004D6E05"/>
    <w:rsid w:val="004D72F4"/>
    <w:rsid w:val="00502551"/>
    <w:rsid w:val="00502910"/>
    <w:rsid w:val="00507C7B"/>
    <w:rsid w:val="00511645"/>
    <w:rsid w:val="00515A76"/>
    <w:rsid w:val="00516452"/>
    <w:rsid w:val="00520C6A"/>
    <w:rsid w:val="00521837"/>
    <w:rsid w:val="005317DB"/>
    <w:rsid w:val="005706D4"/>
    <w:rsid w:val="00572007"/>
    <w:rsid w:val="00581EDF"/>
    <w:rsid w:val="005820B2"/>
    <w:rsid w:val="00586380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175E0"/>
    <w:rsid w:val="00620244"/>
    <w:rsid w:val="00621FE1"/>
    <w:rsid w:val="00623F60"/>
    <w:rsid w:val="0062473C"/>
    <w:rsid w:val="0062665E"/>
    <w:rsid w:val="00627031"/>
    <w:rsid w:val="006303CC"/>
    <w:rsid w:val="006357A7"/>
    <w:rsid w:val="006372C6"/>
    <w:rsid w:val="0064033D"/>
    <w:rsid w:val="0065496E"/>
    <w:rsid w:val="00655305"/>
    <w:rsid w:val="00657703"/>
    <w:rsid w:val="00657F7B"/>
    <w:rsid w:val="006A14D7"/>
    <w:rsid w:val="006A4B26"/>
    <w:rsid w:val="006B3767"/>
    <w:rsid w:val="006B540B"/>
    <w:rsid w:val="006C3AD4"/>
    <w:rsid w:val="006C7F09"/>
    <w:rsid w:val="006E3EF6"/>
    <w:rsid w:val="006E5E3E"/>
    <w:rsid w:val="006F0223"/>
    <w:rsid w:val="006F494A"/>
    <w:rsid w:val="006F6238"/>
    <w:rsid w:val="007066BC"/>
    <w:rsid w:val="007128FA"/>
    <w:rsid w:val="007137C3"/>
    <w:rsid w:val="00713DF9"/>
    <w:rsid w:val="00717602"/>
    <w:rsid w:val="00717D17"/>
    <w:rsid w:val="0072090E"/>
    <w:rsid w:val="00723963"/>
    <w:rsid w:val="0072776C"/>
    <w:rsid w:val="007277B4"/>
    <w:rsid w:val="00731B63"/>
    <w:rsid w:val="00732013"/>
    <w:rsid w:val="007328FC"/>
    <w:rsid w:val="007336B2"/>
    <w:rsid w:val="007377CF"/>
    <w:rsid w:val="00757D03"/>
    <w:rsid w:val="007644A6"/>
    <w:rsid w:val="00766DB7"/>
    <w:rsid w:val="00766FD3"/>
    <w:rsid w:val="00770B81"/>
    <w:rsid w:val="0077514D"/>
    <w:rsid w:val="0077660D"/>
    <w:rsid w:val="0078615E"/>
    <w:rsid w:val="007A7155"/>
    <w:rsid w:val="007A7D7A"/>
    <w:rsid w:val="007B6504"/>
    <w:rsid w:val="007C104C"/>
    <w:rsid w:val="007C29F5"/>
    <w:rsid w:val="007C6BF0"/>
    <w:rsid w:val="007C7652"/>
    <w:rsid w:val="007D31B4"/>
    <w:rsid w:val="007E1CB9"/>
    <w:rsid w:val="007E4FA8"/>
    <w:rsid w:val="007F7FF4"/>
    <w:rsid w:val="008027A1"/>
    <w:rsid w:val="00803F20"/>
    <w:rsid w:val="00817E54"/>
    <w:rsid w:val="008222F2"/>
    <w:rsid w:val="008242D2"/>
    <w:rsid w:val="00832EE2"/>
    <w:rsid w:val="00836538"/>
    <w:rsid w:val="00841242"/>
    <w:rsid w:val="00845234"/>
    <w:rsid w:val="0085026C"/>
    <w:rsid w:val="00854A44"/>
    <w:rsid w:val="00856C0C"/>
    <w:rsid w:val="00877AC7"/>
    <w:rsid w:val="008812D4"/>
    <w:rsid w:val="00882B17"/>
    <w:rsid w:val="00883EEB"/>
    <w:rsid w:val="00884E4E"/>
    <w:rsid w:val="00884EB7"/>
    <w:rsid w:val="00891940"/>
    <w:rsid w:val="00891C4C"/>
    <w:rsid w:val="0089234F"/>
    <w:rsid w:val="0089560A"/>
    <w:rsid w:val="00895B24"/>
    <w:rsid w:val="008A081E"/>
    <w:rsid w:val="008A7A57"/>
    <w:rsid w:val="008B0E1F"/>
    <w:rsid w:val="008C0E42"/>
    <w:rsid w:val="008C30D5"/>
    <w:rsid w:val="008C3E97"/>
    <w:rsid w:val="008C65E1"/>
    <w:rsid w:val="008D10B0"/>
    <w:rsid w:val="008F3361"/>
    <w:rsid w:val="008F54B9"/>
    <w:rsid w:val="008F601C"/>
    <w:rsid w:val="00907B9A"/>
    <w:rsid w:val="009109F6"/>
    <w:rsid w:val="00922C12"/>
    <w:rsid w:val="009234DE"/>
    <w:rsid w:val="009249A5"/>
    <w:rsid w:val="009319E6"/>
    <w:rsid w:val="00931B48"/>
    <w:rsid w:val="009378F2"/>
    <w:rsid w:val="009558C7"/>
    <w:rsid w:val="00973462"/>
    <w:rsid w:val="009748BA"/>
    <w:rsid w:val="00983672"/>
    <w:rsid w:val="009903E3"/>
    <w:rsid w:val="00992281"/>
    <w:rsid w:val="00993BB8"/>
    <w:rsid w:val="009A4B96"/>
    <w:rsid w:val="009B23BE"/>
    <w:rsid w:val="009B3F58"/>
    <w:rsid w:val="009C1B54"/>
    <w:rsid w:val="009C2D1F"/>
    <w:rsid w:val="009C37E8"/>
    <w:rsid w:val="009C529E"/>
    <w:rsid w:val="009D6145"/>
    <w:rsid w:val="009D67D5"/>
    <w:rsid w:val="009D7FA3"/>
    <w:rsid w:val="009E0253"/>
    <w:rsid w:val="009E0FC1"/>
    <w:rsid w:val="009E706E"/>
    <w:rsid w:val="009F3CF9"/>
    <w:rsid w:val="009F67A7"/>
    <w:rsid w:val="009F6C9F"/>
    <w:rsid w:val="00A01C5D"/>
    <w:rsid w:val="00A03920"/>
    <w:rsid w:val="00A127ED"/>
    <w:rsid w:val="00A248DD"/>
    <w:rsid w:val="00A2665F"/>
    <w:rsid w:val="00A319A8"/>
    <w:rsid w:val="00A3370F"/>
    <w:rsid w:val="00A4450E"/>
    <w:rsid w:val="00A472E0"/>
    <w:rsid w:val="00A53EB6"/>
    <w:rsid w:val="00A558C9"/>
    <w:rsid w:val="00A6102C"/>
    <w:rsid w:val="00A627D5"/>
    <w:rsid w:val="00A66403"/>
    <w:rsid w:val="00A734B8"/>
    <w:rsid w:val="00A7396E"/>
    <w:rsid w:val="00A80566"/>
    <w:rsid w:val="00A811EC"/>
    <w:rsid w:val="00A90ABC"/>
    <w:rsid w:val="00A937FC"/>
    <w:rsid w:val="00AA09BC"/>
    <w:rsid w:val="00AC0287"/>
    <w:rsid w:val="00AD495D"/>
    <w:rsid w:val="00AD611E"/>
    <w:rsid w:val="00AD704A"/>
    <w:rsid w:val="00AE5268"/>
    <w:rsid w:val="00AE5F6C"/>
    <w:rsid w:val="00AF0398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2F4"/>
    <w:rsid w:val="00B57DA5"/>
    <w:rsid w:val="00B636BF"/>
    <w:rsid w:val="00B63737"/>
    <w:rsid w:val="00B67482"/>
    <w:rsid w:val="00B70C05"/>
    <w:rsid w:val="00B7203B"/>
    <w:rsid w:val="00B76CFC"/>
    <w:rsid w:val="00B8715C"/>
    <w:rsid w:val="00B9599E"/>
    <w:rsid w:val="00BA7FD7"/>
    <w:rsid w:val="00BB0658"/>
    <w:rsid w:val="00BB5C48"/>
    <w:rsid w:val="00BB6BB9"/>
    <w:rsid w:val="00BB76CB"/>
    <w:rsid w:val="00BC02E2"/>
    <w:rsid w:val="00BC15B4"/>
    <w:rsid w:val="00BC2E4C"/>
    <w:rsid w:val="00BC3818"/>
    <w:rsid w:val="00BD46C9"/>
    <w:rsid w:val="00BD7336"/>
    <w:rsid w:val="00BE16B7"/>
    <w:rsid w:val="00BE269D"/>
    <w:rsid w:val="00BE2CBD"/>
    <w:rsid w:val="00BE5B19"/>
    <w:rsid w:val="00BF11F1"/>
    <w:rsid w:val="00BF6192"/>
    <w:rsid w:val="00C10AE5"/>
    <w:rsid w:val="00C224B1"/>
    <w:rsid w:val="00C47F7E"/>
    <w:rsid w:val="00C57864"/>
    <w:rsid w:val="00C6091C"/>
    <w:rsid w:val="00C63F04"/>
    <w:rsid w:val="00C7046F"/>
    <w:rsid w:val="00C75DA8"/>
    <w:rsid w:val="00C83B7F"/>
    <w:rsid w:val="00CA61AC"/>
    <w:rsid w:val="00CB0635"/>
    <w:rsid w:val="00CB5F99"/>
    <w:rsid w:val="00CC0FCD"/>
    <w:rsid w:val="00CC72DF"/>
    <w:rsid w:val="00CD0103"/>
    <w:rsid w:val="00CD06B9"/>
    <w:rsid w:val="00CD44EE"/>
    <w:rsid w:val="00CF6F04"/>
    <w:rsid w:val="00D01CE7"/>
    <w:rsid w:val="00D02B3B"/>
    <w:rsid w:val="00D151E8"/>
    <w:rsid w:val="00D17953"/>
    <w:rsid w:val="00D3075D"/>
    <w:rsid w:val="00D32A03"/>
    <w:rsid w:val="00D50E58"/>
    <w:rsid w:val="00D51FFA"/>
    <w:rsid w:val="00D6137B"/>
    <w:rsid w:val="00D6226A"/>
    <w:rsid w:val="00D7029A"/>
    <w:rsid w:val="00D73285"/>
    <w:rsid w:val="00D74405"/>
    <w:rsid w:val="00D77699"/>
    <w:rsid w:val="00D779F8"/>
    <w:rsid w:val="00DB0151"/>
    <w:rsid w:val="00DB386C"/>
    <w:rsid w:val="00DC00B4"/>
    <w:rsid w:val="00DC0707"/>
    <w:rsid w:val="00DC13C6"/>
    <w:rsid w:val="00DC639A"/>
    <w:rsid w:val="00DD11C4"/>
    <w:rsid w:val="00DD1937"/>
    <w:rsid w:val="00DD3052"/>
    <w:rsid w:val="00DD4794"/>
    <w:rsid w:val="00DD4815"/>
    <w:rsid w:val="00DD58A5"/>
    <w:rsid w:val="00DE0EAD"/>
    <w:rsid w:val="00DE6D23"/>
    <w:rsid w:val="00DF3122"/>
    <w:rsid w:val="00DF719F"/>
    <w:rsid w:val="00E02960"/>
    <w:rsid w:val="00E03250"/>
    <w:rsid w:val="00E1071B"/>
    <w:rsid w:val="00E22A1F"/>
    <w:rsid w:val="00E25711"/>
    <w:rsid w:val="00E31ACF"/>
    <w:rsid w:val="00E337F0"/>
    <w:rsid w:val="00E34B70"/>
    <w:rsid w:val="00E35E3C"/>
    <w:rsid w:val="00E4333F"/>
    <w:rsid w:val="00E46B21"/>
    <w:rsid w:val="00E53D67"/>
    <w:rsid w:val="00E62741"/>
    <w:rsid w:val="00E62F8B"/>
    <w:rsid w:val="00E65FC8"/>
    <w:rsid w:val="00E66A01"/>
    <w:rsid w:val="00E72341"/>
    <w:rsid w:val="00E75F0E"/>
    <w:rsid w:val="00E81A1D"/>
    <w:rsid w:val="00E87DD5"/>
    <w:rsid w:val="00E925D7"/>
    <w:rsid w:val="00E94908"/>
    <w:rsid w:val="00E977DD"/>
    <w:rsid w:val="00EA033D"/>
    <w:rsid w:val="00EA044B"/>
    <w:rsid w:val="00EA13D2"/>
    <w:rsid w:val="00EB5BBF"/>
    <w:rsid w:val="00EC3D50"/>
    <w:rsid w:val="00ED4A5E"/>
    <w:rsid w:val="00ED5F7D"/>
    <w:rsid w:val="00EE1C65"/>
    <w:rsid w:val="00EF6AC0"/>
    <w:rsid w:val="00F04F5E"/>
    <w:rsid w:val="00F130D7"/>
    <w:rsid w:val="00F140C7"/>
    <w:rsid w:val="00F15587"/>
    <w:rsid w:val="00F159E0"/>
    <w:rsid w:val="00F25DDC"/>
    <w:rsid w:val="00F26FA3"/>
    <w:rsid w:val="00F27AC4"/>
    <w:rsid w:val="00F27F07"/>
    <w:rsid w:val="00F33516"/>
    <w:rsid w:val="00F37C5E"/>
    <w:rsid w:val="00F435B4"/>
    <w:rsid w:val="00F45044"/>
    <w:rsid w:val="00F52FB6"/>
    <w:rsid w:val="00F6072C"/>
    <w:rsid w:val="00F824DC"/>
    <w:rsid w:val="00F86541"/>
    <w:rsid w:val="00F91BC7"/>
    <w:rsid w:val="00F92ED5"/>
    <w:rsid w:val="00FA01B3"/>
    <w:rsid w:val="00FA6194"/>
    <w:rsid w:val="00FA7A3E"/>
    <w:rsid w:val="00FD715C"/>
    <w:rsid w:val="00FE1A52"/>
    <w:rsid w:val="00FE6AC7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F14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253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Pavla Kotyzová</cp:lastModifiedBy>
  <cp:revision>127</cp:revision>
  <cp:lastPrinted>2010-04-15T13:27:00Z</cp:lastPrinted>
  <dcterms:created xsi:type="dcterms:W3CDTF">2025-04-16T16:26:00Z</dcterms:created>
  <dcterms:modified xsi:type="dcterms:W3CDTF">2025-05-10T14:14:00Z</dcterms:modified>
</cp:coreProperties>
</file>