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72B3458" w:rsidR="00515A76" w:rsidRPr="0013588D" w:rsidRDefault="00AD753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D7531">
              <w:rPr>
                <w:rFonts w:ascii="Calibri" w:hAnsi="Calibri" w:cs="Calibri"/>
                <w:b/>
                <w:sz w:val="24"/>
                <w:szCs w:val="24"/>
              </w:rPr>
              <w:t>Bc. Mai Lam Tranová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CFD73B1" w:rsidR="00515A76" w:rsidRPr="0013588D" w:rsidRDefault="0019328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9328C">
              <w:rPr>
                <w:rFonts w:ascii="Calibri" w:hAnsi="Calibri" w:cs="Calibri"/>
                <w:b/>
                <w:sz w:val="24"/>
                <w:szCs w:val="24"/>
              </w:rPr>
              <w:t>Interní komunikace udržitelnosti ve vybrané bance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E667001" w:rsidR="00303FEA" w:rsidRPr="00303FEA" w:rsidRDefault="0045394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776D405E" w:rsidR="00515A76" w:rsidRPr="0013588D" w:rsidRDefault="00344D9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340.5pt;height:158pt" o:ole="">
            <v:imagedata r:id="rId8" o:title=""/>
          </v:shape>
          <o:OLEObject Type="Embed" ProgID="Excel.Sheet.8" ShapeID="_x0000_i1042" DrawAspect="Content" ObjectID="_1808222578" r:id="rId9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9FBDAFC" w14:textId="6C624D8D" w:rsidR="00D32E66" w:rsidRPr="00D32E66" w:rsidRDefault="00D32E66" w:rsidP="00BD5BF6">
      <w:pPr>
        <w:numPr>
          <w:ilvl w:val="0"/>
          <w:numId w:val="4"/>
        </w:numPr>
        <w:spacing w:before="120" w:after="60"/>
        <w:ind w:left="284" w:hanging="284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Velmi pečlivě a systematicky zpracovaná práce</w:t>
      </w:r>
      <w:r w:rsidR="00935032">
        <w:rPr>
          <w:rFonts w:ascii="Calibri" w:hAnsi="Calibri" w:cs="Calibri"/>
          <w:sz w:val="24"/>
          <w:szCs w:val="24"/>
        </w:rPr>
        <w:t>, která ukazuje, že se studentka v dané problematice velmi dobře orientuje.</w:t>
      </w:r>
    </w:p>
    <w:p w14:paraId="176E1DD9" w14:textId="3E7DB1AE" w:rsidR="00D32E66" w:rsidRPr="00953EF8" w:rsidRDefault="00D32E66" w:rsidP="00BD5BF6">
      <w:pPr>
        <w:numPr>
          <w:ilvl w:val="0"/>
          <w:numId w:val="4"/>
        </w:numPr>
        <w:spacing w:before="120" w:after="60"/>
        <w:ind w:left="284" w:hanging="284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metodice bych doporučila také popsat, jak byla data z rozhovorů zpracovávána, zda byla k</w:t>
      </w:r>
      <w:r w:rsidR="00C948CB">
        <w:rPr>
          <w:rFonts w:ascii="Calibri" w:hAnsi="Calibri" w:cs="Calibri"/>
          <w:sz w:val="24"/>
          <w:szCs w:val="24"/>
        </w:rPr>
        <w:t>ódována atd.</w:t>
      </w:r>
    </w:p>
    <w:p w14:paraId="5D9C2035" w14:textId="6EB66BF0" w:rsidR="00694057" w:rsidRPr="00AA743B" w:rsidRDefault="00694057" w:rsidP="00694057">
      <w:pPr>
        <w:numPr>
          <w:ilvl w:val="0"/>
          <w:numId w:val="4"/>
        </w:numPr>
        <w:spacing w:before="120" w:after="60"/>
        <w:ind w:left="284" w:hanging="284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projektu postrádám formulaci jasně stanoveného cíle podle pravidla SMART.</w:t>
      </w:r>
      <w:r w:rsidR="007C622D">
        <w:rPr>
          <w:rFonts w:ascii="Calibri" w:hAnsi="Calibri" w:cs="Calibri"/>
          <w:sz w:val="24"/>
          <w:szCs w:val="24"/>
        </w:rPr>
        <w:t xml:space="preserve"> Jinak má projekt všechny </w:t>
      </w:r>
      <w:r w:rsidR="00344D91">
        <w:rPr>
          <w:rFonts w:ascii="Calibri" w:hAnsi="Calibri" w:cs="Calibri"/>
          <w:sz w:val="24"/>
          <w:szCs w:val="24"/>
        </w:rPr>
        <w:t>náležitosti,</w:t>
      </w:r>
      <w:r w:rsidR="007C622D">
        <w:rPr>
          <w:rFonts w:ascii="Calibri" w:hAnsi="Calibri" w:cs="Calibri"/>
          <w:sz w:val="24"/>
          <w:szCs w:val="24"/>
        </w:rPr>
        <w:t xml:space="preserve"> jak má být.</w:t>
      </w:r>
    </w:p>
    <w:p w14:paraId="38884750" w14:textId="30EEE533" w:rsidR="00953EF8" w:rsidRPr="00714CC5" w:rsidRDefault="00953EF8" w:rsidP="00BD5BF6">
      <w:pPr>
        <w:numPr>
          <w:ilvl w:val="0"/>
          <w:numId w:val="4"/>
        </w:numPr>
        <w:spacing w:before="120" w:after="60"/>
        <w:ind w:left="284" w:hanging="284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Příležitosti a ohrožení </w:t>
      </w:r>
      <w:r w:rsidR="00BE0936">
        <w:rPr>
          <w:rFonts w:ascii="Calibri" w:hAnsi="Calibri" w:cs="Calibri"/>
          <w:sz w:val="24"/>
          <w:szCs w:val="24"/>
        </w:rPr>
        <w:t xml:space="preserve">na s. 72 </w:t>
      </w:r>
      <w:r>
        <w:rPr>
          <w:rFonts w:ascii="Calibri" w:hAnsi="Calibri" w:cs="Calibri"/>
          <w:sz w:val="24"/>
          <w:szCs w:val="24"/>
        </w:rPr>
        <w:t>vycházejí ze SWOT-analýzy</w:t>
      </w:r>
      <w:r w:rsidR="00D56EBF">
        <w:rPr>
          <w:rFonts w:ascii="Calibri" w:hAnsi="Calibri" w:cs="Calibri"/>
          <w:sz w:val="24"/>
          <w:szCs w:val="24"/>
        </w:rPr>
        <w:t xml:space="preserve"> a</w:t>
      </w:r>
      <w:r>
        <w:rPr>
          <w:rFonts w:ascii="Calibri" w:hAnsi="Calibri" w:cs="Calibri"/>
          <w:sz w:val="24"/>
          <w:szCs w:val="24"/>
        </w:rPr>
        <w:t xml:space="preserve"> mají mít tedy externí povahu. Některé </w:t>
      </w:r>
      <w:r w:rsidR="00620373">
        <w:rPr>
          <w:rFonts w:ascii="Calibri" w:hAnsi="Calibri" w:cs="Calibri"/>
          <w:sz w:val="24"/>
          <w:szCs w:val="24"/>
        </w:rPr>
        <w:t xml:space="preserve">v práci </w:t>
      </w:r>
      <w:r>
        <w:rPr>
          <w:rFonts w:ascii="Calibri" w:hAnsi="Calibri" w:cs="Calibri"/>
          <w:sz w:val="24"/>
          <w:szCs w:val="24"/>
        </w:rPr>
        <w:t>uvedené příležitosti a ohrožení jsou však</w:t>
      </w:r>
      <w:r w:rsidR="00D56EBF">
        <w:rPr>
          <w:rFonts w:ascii="Calibri" w:hAnsi="Calibri" w:cs="Calibri"/>
          <w:sz w:val="24"/>
          <w:szCs w:val="24"/>
        </w:rPr>
        <w:t xml:space="preserve"> firmou ovlivnitelné</w:t>
      </w:r>
      <w:r w:rsidR="00620373">
        <w:rPr>
          <w:rFonts w:ascii="Calibri" w:hAnsi="Calibri" w:cs="Calibri"/>
          <w:sz w:val="24"/>
          <w:szCs w:val="24"/>
        </w:rPr>
        <w:t>, nejde tedy o příležitosti, ale spíše slabé stránky</w:t>
      </w:r>
      <w:r w:rsidR="00A1362D">
        <w:rPr>
          <w:rFonts w:ascii="Calibri" w:hAnsi="Calibri" w:cs="Calibri"/>
          <w:sz w:val="24"/>
          <w:szCs w:val="24"/>
        </w:rPr>
        <w:t>.</w:t>
      </w:r>
    </w:p>
    <w:p w14:paraId="7DDB34B2" w14:textId="05EA0765" w:rsidR="00AA743B" w:rsidRPr="00D32E66" w:rsidRDefault="00AA743B" w:rsidP="00BD5BF6">
      <w:pPr>
        <w:numPr>
          <w:ilvl w:val="0"/>
          <w:numId w:val="4"/>
        </w:numPr>
        <w:spacing w:before="120" w:after="60"/>
        <w:ind w:left="284" w:hanging="284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Čas konání akce se podle pravidel českého pravopisu píše </w:t>
      </w:r>
      <w:r w:rsidR="00473963">
        <w:rPr>
          <w:rFonts w:ascii="Calibri" w:hAnsi="Calibri" w:cs="Calibri"/>
          <w:sz w:val="24"/>
          <w:szCs w:val="24"/>
        </w:rPr>
        <w:t>bez mezer</w:t>
      </w:r>
      <w:r w:rsidR="005F7521">
        <w:rPr>
          <w:rFonts w:ascii="Calibri" w:hAnsi="Calibri" w:cs="Calibri"/>
          <w:sz w:val="24"/>
          <w:szCs w:val="24"/>
        </w:rPr>
        <w:t>.</w:t>
      </w:r>
      <w:r w:rsidR="005171A1">
        <w:rPr>
          <w:rFonts w:ascii="Calibri" w:hAnsi="Calibri" w:cs="Calibri"/>
          <w:sz w:val="24"/>
          <w:szCs w:val="24"/>
        </w:rPr>
        <w:t xml:space="preserve"> </w:t>
      </w:r>
      <w:r w:rsidR="00723763">
        <w:rPr>
          <w:rFonts w:ascii="Calibri" w:hAnsi="Calibri" w:cs="Calibri"/>
          <w:sz w:val="24"/>
          <w:szCs w:val="24"/>
        </w:rPr>
        <w:t>Dále bych se přimlouvala za omezení používaného slova „skrz“.</w:t>
      </w:r>
    </w:p>
    <w:p w14:paraId="07B31914" w14:textId="015B0CA6" w:rsidR="008242D2" w:rsidRPr="00D32E66" w:rsidRDefault="008242D2" w:rsidP="00D32E66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D32E66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3EF0DDE" w14:textId="1508FCC2" w:rsidR="007F421E" w:rsidRDefault="007F421E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Pokud byste chtěla analyzovat kvalitu vzdělávací akce</w:t>
      </w:r>
      <w:r w:rsidR="00EA1E63">
        <w:rPr>
          <w:rFonts w:ascii="Calibri" w:hAnsi="Calibri" w:cs="Calibri"/>
          <w:sz w:val="24"/>
          <w:szCs w:val="24"/>
        </w:rPr>
        <w:t xml:space="preserve"> jinak než pomocí rozhovorů s účastníky, jak byste to dělala?</w:t>
      </w:r>
    </w:p>
    <w:p w14:paraId="069B62E6" w14:textId="6E980EDE" w:rsidR="00511BBA" w:rsidRDefault="00BB084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Zjistila jste, že</w:t>
      </w:r>
      <w:r w:rsidR="00511BBA">
        <w:rPr>
          <w:rFonts w:ascii="Calibri" w:hAnsi="Calibri" w:cs="Calibri"/>
          <w:sz w:val="24"/>
          <w:szCs w:val="24"/>
        </w:rPr>
        <w:t xml:space="preserve"> zaměstnance nezajímají udržitelné cíle společnosti</w:t>
      </w:r>
      <w:r w:rsidR="008C4E77">
        <w:rPr>
          <w:rFonts w:ascii="Calibri" w:hAnsi="Calibri" w:cs="Calibri"/>
          <w:sz w:val="24"/>
          <w:szCs w:val="24"/>
        </w:rPr>
        <w:t>. Z</w:t>
      </w:r>
      <w:r w:rsidR="00511BBA">
        <w:rPr>
          <w:rFonts w:ascii="Calibri" w:hAnsi="Calibri" w:cs="Calibri"/>
          <w:sz w:val="24"/>
          <w:szCs w:val="24"/>
        </w:rPr>
        <w:t>namená to, že by jim je společnost neměla komunikovat?</w:t>
      </w:r>
    </w:p>
    <w:p w14:paraId="10B0943B" w14:textId="16685E7C" w:rsidR="0060335B" w:rsidRDefault="0060335B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Obsahují uvedené mzdové náklady také sociální a zdravotní pojištění hrazené zaměstnavatelem?</w:t>
      </w:r>
    </w:p>
    <w:p w14:paraId="4FD7551A" w14:textId="00A905D1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453943"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453943">
        <w:rPr>
          <w:rFonts w:ascii="Calibri" w:hAnsi="Calibri" w:cs="Calibri"/>
          <w:b/>
          <w:sz w:val="24"/>
          <w:szCs w:val="24"/>
        </w:rPr>
        <w:t>Petra Benyahya, v. r.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4E9C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0443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F68B6"/>
    <w:rsid w:val="00100095"/>
    <w:rsid w:val="0012179B"/>
    <w:rsid w:val="00131982"/>
    <w:rsid w:val="0013588D"/>
    <w:rsid w:val="0014316C"/>
    <w:rsid w:val="00147C9F"/>
    <w:rsid w:val="00171E88"/>
    <w:rsid w:val="001827B1"/>
    <w:rsid w:val="00192BEE"/>
    <w:rsid w:val="0019328C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2B4E"/>
    <w:rsid w:val="0026323D"/>
    <w:rsid w:val="0026381D"/>
    <w:rsid w:val="0027357F"/>
    <w:rsid w:val="00275E4F"/>
    <w:rsid w:val="00277CCC"/>
    <w:rsid w:val="0028399C"/>
    <w:rsid w:val="0029015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4D91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53943"/>
    <w:rsid w:val="00464666"/>
    <w:rsid w:val="00473963"/>
    <w:rsid w:val="0047669B"/>
    <w:rsid w:val="00476CB0"/>
    <w:rsid w:val="00484267"/>
    <w:rsid w:val="0048773E"/>
    <w:rsid w:val="0049356E"/>
    <w:rsid w:val="00494841"/>
    <w:rsid w:val="00495425"/>
    <w:rsid w:val="004B153D"/>
    <w:rsid w:val="004B1BF8"/>
    <w:rsid w:val="004B49CA"/>
    <w:rsid w:val="004B74D0"/>
    <w:rsid w:val="004C1E75"/>
    <w:rsid w:val="004D02B3"/>
    <w:rsid w:val="004D187D"/>
    <w:rsid w:val="004D6C3D"/>
    <w:rsid w:val="004D72F4"/>
    <w:rsid w:val="004E3C89"/>
    <w:rsid w:val="00502910"/>
    <w:rsid w:val="00507C7B"/>
    <w:rsid w:val="00511645"/>
    <w:rsid w:val="00511BBA"/>
    <w:rsid w:val="00515A76"/>
    <w:rsid w:val="00516452"/>
    <w:rsid w:val="005171A1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5F7521"/>
    <w:rsid w:val="00600872"/>
    <w:rsid w:val="0060335B"/>
    <w:rsid w:val="006162DE"/>
    <w:rsid w:val="00620373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4057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4CC5"/>
    <w:rsid w:val="00717602"/>
    <w:rsid w:val="0072090E"/>
    <w:rsid w:val="00723763"/>
    <w:rsid w:val="00723963"/>
    <w:rsid w:val="00731B63"/>
    <w:rsid w:val="007328FC"/>
    <w:rsid w:val="007336B2"/>
    <w:rsid w:val="00733F2C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22D"/>
    <w:rsid w:val="007C6BF0"/>
    <w:rsid w:val="007D31B4"/>
    <w:rsid w:val="007E1CB9"/>
    <w:rsid w:val="007F421E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C4E77"/>
    <w:rsid w:val="008F3361"/>
    <w:rsid w:val="008F54B9"/>
    <w:rsid w:val="00907B9A"/>
    <w:rsid w:val="009109F6"/>
    <w:rsid w:val="00922C12"/>
    <w:rsid w:val="009249A5"/>
    <w:rsid w:val="00931B48"/>
    <w:rsid w:val="00935032"/>
    <w:rsid w:val="009378F2"/>
    <w:rsid w:val="00953EF8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1362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A743B"/>
    <w:rsid w:val="00AC0287"/>
    <w:rsid w:val="00AD7531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97F09"/>
    <w:rsid w:val="00BB0658"/>
    <w:rsid w:val="00BB0843"/>
    <w:rsid w:val="00BB5C48"/>
    <w:rsid w:val="00BB6BB9"/>
    <w:rsid w:val="00BB76CB"/>
    <w:rsid w:val="00BC15B4"/>
    <w:rsid w:val="00BC2E4C"/>
    <w:rsid w:val="00BC3818"/>
    <w:rsid w:val="00BD7336"/>
    <w:rsid w:val="00BE0936"/>
    <w:rsid w:val="00BE16B7"/>
    <w:rsid w:val="00BE269D"/>
    <w:rsid w:val="00BE2CBD"/>
    <w:rsid w:val="00BE5B19"/>
    <w:rsid w:val="00BE7D19"/>
    <w:rsid w:val="00BF11F1"/>
    <w:rsid w:val="00C10AE5"/>
    <w:rsid w:val="00C16C40"/>
    <w:rsid w:val="00C47F7E"/>
    <w:rsid w:val="00C6091C"/>
    <w:rsid w:val="00C7046F"/>
    <w:rsid w:val="00C75DA8"/>
    <w:rsid w:val="00C83B7F"/>
    <w:rsid w:val="00C948CB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32E66"/>
    <w:rsid w:val="00D50E58"/>
    <w:rsid w:val="00D51FFA"/>
    <w:rsid w:val="00D56EBF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A1E63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FD144-C67B-41E5-8FB8-1F3853AC1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200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41</cp:revision>
  <cp:lastPrinted>2010-04-15T13:27:00Z</cp:lastPrinted>
  <dcterms:created xsi:type="dcterms:W3CDTF">2025-05-08T11:22:00Z</dcterms:created>
  <dcterms:modified xsi:type="dcterms:W3CDTF">2025-05-08T13:16:00Z</dcterms:modified>
</cp:coreProperties>
</file>