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6EE7B89A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CF1B1C">
        <w:rPr>
          <w:rFonts w:asciiTheme="minorHAnsi" w:hAnsiTheme="minorHAnsi" w:cstheme="minorHAnsi"/>
          <w:sz w:val="22"/>
          <w:szCs w:val="22"/>
        </w:rPr>
        <w:t>Miroslav Šimek</w:t>
      </w:r>
      <w:r w:rsidR="00047F1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EB1D07" w14:textId="2E510B40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47F1A">
        <w:rPr>
          <w:rFonts w:asciiTheme="minorHAnsi" w:hAnsiTheme="minorHAnsi" w:cstheme="minorHAnsi"/>
          <w:sz w:val="22"/>
          <w:szCs w:val="22"/>
        </w:rPr>
        <w:t>doc. Ing. Jaroslava Rajchlová, PhD</w:t>
      </w:r>
    </w:p>
    <w:p w14:paraId="05C5954D" w14:textId="3FEAD361" w:rsidR="00025BF3" w:rsidRDefault="00025BF3" w:rsidP="00047F1A">
      <w:pPr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F1B1C" w:rsidRPr="00CF1B1C">
        <w:rPr>
          <w:rFonts w:cstheme="minorHAnsi"/>
        </w:rPr>
        <w:t>Business model pro kamenickou firmu</w:t>
      </w:r>
    </w:p>
    <w:p w14:paraId="07FD52EA" w14:textId="332577FF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47F1A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82AC234" w:rsidR="000E094A" w:rsidRDefault="007D3A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30BAA4" w14:textId="46841F01" w:rsidR="008A3550" w:rsidRPr="00A51C04" w:rsidRDefault="008A3550" w:rsidP="008B781B">
            <w:pPr>
              <w:tabs>
                <w:tab w:val="right" w:pos="8789"/>
              </w:tabs>
              <w:jc w:val="both"/>
              <w:rPr>
                <w:rFonts w:cstheme="minorHAnsi"/>
                <w:iCs/>
                <w:sz w:val="20"/>
              </w:rPr>
            </w:pPr>
            <w:r w:rsidRPr="00A51C04">
              <w:rPr>
                <w:rFonts w:cstheme="minorHAnsi"/>
                <w:iCs/>
                <w:sz w:val="20"/>
              </w:rPr>
              <w:t>Cíle bakalářské práce jsou formulovány sro</w:t>
            </w:r>
            <w:r w:rsidR="00A51C04" w:rsidRPr="00A51C04">
              <w:rPr>
                <w:rFonts w:cstheme="minorHAnsi"/>
                <w:iCs/>
                <w:sz w:val="20"/>
              </w:rPr>
              <w:t>zu</w:t>
            </w:r>
            <w:r w:rsidRPr="00A51C04">
              <w:rPr>
                <w:rFonts w:cstheme="minorHAnsi"/>
                <w:iCs/>
                <w:sz w:val="20"/>
              </w:rPr>
              <w:t>m</w:t>
            </w:r>
            <w:r w:rsidR="00A51C04" w:rsidRPr="00A51C04">
              <w:rPr>
                <w:rFonts w:cstheme="minorHAnsi"/>
                <w:iCs/>
                <w:sz w:val="20"/>
              </w:rPr>
              <w:t>i</w:t>
            </w:r>
            <w:r w:rsidRPr="00A51C04">
              <w:rPr>
                <w:rFonts w:cstheme="minorHAnsi"/>
                <w:iCs/>
                <w:sz w:val="20"/>
              </w:rPr>
              <w:t xml:space="preserve">telně a mají jasné zaměření, kam výsledky </w:t>
            </w:r>
            <w:r w:rsidR="00A51C04" w:rsidRPr="00A51C04">
              <w:rPr>
                <w:rFonts w:cstheme="minorHAnsi"/>
                <w:iCs/>
                <w:sz w:val="20"/>
              </w:rPr>
              <w:t>závěrečné</w:t>
            </w:r>
            <w:r w:rsidRPr="00A51C04">
              <w:rPr>
                <w:rFonts w:cstheme="minorHAnsi"/>
                <w:iCs/>
                <w:sz w:val="20"/>
              </w:rPr>
              <w:t xml:space="preserve"> práce mají </w:t>
            </w:r>
            <w:r w:rsidR="00A51C04" w:rsidRPr="00A51C04">
              <w:rPr>
                <w:rFonts w:cstheme="minorHAnsi"/>
                <w:iCs/>
                <w:sz w:val="20"/>
              </w:rPr>
              <w:t>směřovat</w:t>
            </w:r>
            <w:r w:rsidRPr="00A51C04">
              <w:rPr>
                <w:rFonts w:cstheme="minorHAnsi"/>
                <w:iCs/>
                <w:sz w:val="20"/>
              </w:rPr>
              <w:t>.</w:t>
            </w:r>
            <w:r w:rsidR="00CF1B1C">
              <w:rPr>
                <w:rFonts w:cstheme="minorHAnsi"/>
                <w:iCs/>
                <w:sz w:val="20"/>
              </w:rPr>
              <w:t xml:space="preserve"> Hlavní cíl práce je rozpracován do několika dílčích,  a tak je postup práce jasně definován. </w:t>
            </w:r>
            <w:r w:rsidRPr="00A51C04">
              <w:rPr>
                <w:rFonts w:cstheme="minorHAnsi"/>
                <w:iCs/>
                <w:sz w:val="20"/>
              </w:rPr>
              <w:t xml:space="preserve">Zvolené metody jsou vhodné. Téma práce a stanovené cíle jsou kompatibilní. </w:t>
            </w:r>
          </w:p>
          <w:p w14:paraId="308DC6CC" w14:textId="77777777" w:rsidR="000E094A" w:rsidRPr="00A51C04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7B3614D" w:rsidR="000E094A" w:rsidRDefault="007D3A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2D1B438D" w:rsidR="000E094A" w:rsidRPr="000E094A" w:rsidRDefault="008A355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</w:t>
            </w:r>
            <w:r w:rsidR="00A51C04">
              <w:rPr>
                <w:rFonts w:cstheme="minorHAnsi"/>
              </w:rPr>
              <w:t>literární</w:t>
            </w:r>
            <w:r>
              <w:rPr>
                <w:rFonts w:cstheme="minorHAnsi"/>
              </w:rPr>
              <w:t xml:space="preserve"> rešerše se autor zaměřil</w:t>
            </w:r>
            <w:r w:rsidR="00CF1B1C">
              <w:rPr>
                <w:rFonts w:cstheme="minorHAnsi"/>
              </w:rPr>
              <w:t xml:space="preserve"> téma podnik, podnikání </w:t>
            </w:r>
            <w:r w:rsidR="00A51C04">
              <w:rPr>
                <w:rFonts w:cstheme="minorHAnsi"/>
              </w:rPr>
              <w:t xml:space="preserve"> a dále rozvíjela práci v</w:t>
            </w:r>
            <w:r w:rsidR="00CF1B1C">
              <w:rPr>
                <w:rFonts w:cstheme="minorHAnsi"/>
              </w:rPr>
              <w:t> </w:t>
            </w:r>
            <w:r w:rsidR="00A51C04">
              <w:rPr>
                <w:rFonts w:cstheme="minorHAnsi"/>
              </w:rPr>
              <w:t>kontextu</w:t>
            </w:r>
            <w:r w:rsidR="00CF1B1C">
              <w:rPr>
                <w:rFonts w:cstheme="minorHAnsi"/>
              </w:rPr>
              <w:t xml:space="preserve"> styčného téma – business model.</w:t>
            </w:r>
            <w:r w:rsidR="00A51C04">
              <w:rPr>
                <w:rFonts w:cstheme="minorHAnsi"/>
              </w:rPr>
              <w:t xml:space="preserve"> Cituje správně. Text teoretické části práce je logicky uspořádán. 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917754A" w:rsidR="000E094A" w:rsidRDefault="007D3A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79C3B" w14:textId="3633B81B" w:rsidR="000E094A" w:rsidRPr="000E094A" w:rsidRDefault="0056401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4015">
              <w:rPr>
                <w:rFonts w:cstheme="minorHAnsi"/>
              </w:rPr>
              <w:t>Praktická část práce je zpracována na velmi dobré úrovni. Autor kombinuje strategické analýzy (SWOT, Porter, Lean Canvas) s detailním experimentem inovativní metody tesání písma. Oceňuji jasné propojení teorie s praxí, realistické ekonomické vyhodnocení a praktickou využitelnost závěrů pro rozvoj kamenické firmy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2BFC9EF" w:rsidR="000E094A" w:rsidRDefault="00A51C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D30CF" w14:textId="4963BF71" w:rsidR="000E094A" w:rsidRDefault="0056401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564015">
              <w:rPr>
                <w:rFonts w:cstheme="minorHAnsi"/>
              </w:rPr>
              <w:t>Návrhová část je zpracována systematicky a logicky. Autor využívá Lean Canvas k uchopení podnikatelského modelu a doplňuje jej detailní ekonomickou kalkulací. Oceňuji reálné ukotvení v praxi, konkrétně definované zákazníky, jasnou hodnotovou nabídku i promyšlený cenový model, což činí koncept životaschopným a aplikovatelným.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DA4F8F9" w:rsidR="000E094A" w:rsidRDefault="007D3A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0F997FBA" w:rsidR="000E094A" w:rsidRPr="000E094A" w:rsidRDefault="00A51C0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Terminologie využitá v textu je odborně správně. Norma citování je v souladu s požadavky na tento typ závěrečné práce. Text je vystaven logicky. K jazykové úrovni nemám připomínky. V textu práce jsou použity tabulky </w:t>
            </w:r>
            <w:r w:rsidR="00AF0CD6">
              <w:rPr>
                <w:rFonts w:cstheme="minorHAnsi"/>
              </w:rPr>
              <w:t xml:space="preserve">pro zvýšení přehlednosti. 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01899F2" w:rsidR="009C7318" w:rsidRDefault="007D3A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62EA9204" w:rsidR="00F92C79" w:rsidRPr="000E094A" w:rsidRDefault="00AF0CD6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Práci hodnotím </w:t>
            </w:r>
            <w:r w:rsidR="00564015">
              <w:rPr>
                <w:rFonts w:cstheme="minorHAnsi"/>
              </w:rPr>
              <w:t>velmi dobře</w:t>
            </w:r>
            <w:r>
              <w:rPr>
                <w:rFonts w:cstheme="minorHAnsi"/>
              </w:rPr>
              <w:t xml:space="preserve">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55DA52BC" w14:textId="3E0F1800" w:rsidR="005C4ACA" w:rsidRDefault="00564015" w:rsidP="00AF0CD6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  <w:r w:rsidRPr="00564015">
        <w:rPr>
          <w:rFonts w:cstheme="minorHAnsi"/>
        </w:rPr>
        <w:t>Jakým způsobem byste dále rozvíjel navržený podnikatelský model a jaká rizika považujete za nejzásadnější při jeho praktické realizaci?</w:t>
      </w:r>
    </w:p>
    <w:p w14:paraId="1991DEDB" w14:textId="74FC1B25" w:rsidR="005C4ACA" w:rsidRPr="005C4ACA" w:rsidRDefault="005C4ACA" w:rsidP="00AF0CD6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B86405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AF0CD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AF0CD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161CAD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564015">
            <w:rPr>
              <w:rFonts w:cstheme="minorHAnsi"/>
            </w:rPr>
            <w:t>26.08.2025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8C5EF" w14:textId="77777777" w:rsidR="00933227" w:rsidRDefault="00933227" w:rsidP="00A40E93">
      <w:pPr>
        <w:spacing w:after="0" w:line="240" w:lineRule="auto"/>
      </w:pPr>
      <w:r>
        <w:separator/>
      </w:r>
    </w:p>
  </w:endnote>
  <w:endnote w:type="continuationSeparator" w:id="0">
    <w:p w14:paraId="210B9B73" w14:textId="77777777" w:rsidR="00933227" w:rsidRDefault="0093322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290C" w14:textId="77777777" w:rsidR="00933227" w:rsidRDefault="00933227" w:rsidP="00A40E93">
      <w:pPr>
        <w:spacing w:after="0" w:line="240" w:lineRule="auto"/>
      </w:pPr>
      <w:r>
        <w:separator/>
      </w:r>
    </w:p>
  </w:footnote>
  <w:footnote w:type="continuationSeparator" w:id="0">
    <w:p w14:paraId="69A78E9A" w14:textId="77777777" w:rsidR="00933227" w:rsidRDefault="0093322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733363">
    <w:abstractNumId w:val="0"/>
  </w:num>
  <w:num w:numId="2" w16cid:durableId="1990011858">
    <w:abstractNumId w:val="3"/>
  </w:num>
  <w:num w:numId="3" w16cid:durableId="1456171494">
    <w:abstractNumId w:val="2"/>
  </w:num>
  <w:num w:numId="4" w16cid:durableId="93982736">
    <w:abstractNumId w:val="1"/>
  </w:num>
  <w:num w:numId="5" w16cid:durableId="14416783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47F1A"/>
    <w:rsid w:val="000E094A"/>
    <w:rsid w:val="00112356"/>
    <w:rsid w:val="001E2D01"/>
    <w:rsid w:val="0024258E"/>
    <w:rsid w:val="0029651C"/>
    <w:rsid w:val="002E72FB"/>
    <w:rsid w:val="00423B1D"/>
    <w:rsid w:val="004D378C"/>
    <w:rsid w:val="00504F0F"/>
    <w:rsid w:val="00564015"/>
    <w:rsid w:val="005A3B4A"/>
    <w:rsid w:val="005C4ACA"/>
    <w:rsid w:val="0067082B"/>
    <w:rsid w:val="00694399"/>
    <w:rsid w:val="006C2B45"/>
    <w:rsid w:val="0072372D"/>
    <w:rsid w:val="0073639B"/>
    <w:rsid w:val="007553A6"/>
    <w:rsid w:val="007D3A73"/>
    <w:rsid w:val="007F1BC8"/>
    <w:rsid w:val="0085398A"/>
    <w:rsid w:val="008A3550"/>
    <w:rsid w:val="008B781B"/>
    <w:rsid w:val="00901140"/>
    <w:rsid w:val="00933227"/>
    <w:rsid w:val="00974EA2"/>
    <w:rsid w:val="00982773"/>
    <w:rsid w:val="00987B93"/>
    <w:rsid w:val="009C322A"/>
    <w:rsid w:val="009C7318"/>
    <w:rsid w:val="00A40E93"/>
    <w:rsid w:val="00A51C04"/>
    <w:rsid w:val="00A7527E"/>
    <w:rsid w:val="00A75E60"/>
    <w:rsid w:val="00AB5956"/>
    <w:rsid w:val="00AF0CD6"/>
    <w:rsid w:val="00B14451"/>
    <w:rsid w:val="00B776FE"/>
    <w:rsid w:val="00BA16DD"/>
    <w:rsid w:val="00C27492"/>
    <w:rsid w:val="00CA34A9"/>
    <w:rsid w:val="00CD12C3"/>
    <w:rsid w:val="00CE55BD"/>
    <w:rsid w:val="00CF1B1C"/>
    <w:rsid w:val="00D44A22"/>
    <w:rsid w:val="00DC7D52"/>
    <w:rsid w:val="00E22423"/>
    <w:rsid w:val="00E23AC7"/>
    <w:rsid w:val="00E378C8"/>
    <w:rsid w:val="00E7633F"/>
    <w:rsid w:val="00EF1720"/>
    <w:rsid w:val="00F874B3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E2D01"/>
    <w:rsid w:val="002A42E7"/>
    <w:rsid w:val="002A5C11"/>
    <w:rsid w:val="00504F0F"/>
    <w:rsid w:val="00510546"/>
    <w:rsid w:val="005E083B"/>
    <w:rsid w:val="006C2B45"/>
    <w:rsid w:val="00982773"/>
    <w:rsid w:val="00986CC7"/>
    <w:rsid w:val="00A7255F"/>
    <w:rsid w:val="00A75E60"/>
    <w:rsid w:val="00B32DD8"/>
    <w:rsid w:val="00B41E32"/>
    <w:rsid w:val="00DE02F4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 </cp:lastModifiedBy>
  <cp:revision>3</cp:revision>
  <cp:lastPrinted>2022-03-14T11:55:00Z</cp:lastPrinted>
  <dcterms:created xsi:type="dcterms:W3CDTF">2025-08-26T21:13:00Z</dcterms:created>
  <dcterms:modified xsi:type="dcterms:W3CDTF">2025-08-27T09:02:00Z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